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88A1" w14:textId="2872BB12" w:rsidR="004B659F" w:rsidRPr="003661C4" w:rsidRDefault="00C77543" w:rsidP="000D041B">
      <w:pPr>
        <w:pStyle w:val="Titre1"/>
        <w:pBdr>
          <w:top w:val="none" w:sz="0" w:space="0" w:color="auto"/>
          <w:left w:val="none" w:sz="0" w:space="0" w:color="auto"/>
          <w:bottom w:val="none" w:sz="0" w:space="0" w:color="auto"/>
          <w:right w:val="none" w:sz="0" w:space="0" w:color="auto"/>
        </w:pBdr>
        <w:tabs>
          <w:tab w:val="num" w:pos="432"/>
        </w:tabs>
        <w:suppressAutoHyphens/>
        <w:spacing w:before="0" w:after="0" w:line="240" w:lineRule="auto"/>
        <w:ind w:left="432" w:hanging="432"/>
        <w:rPr>
          <w:rFonts w:ascii="Bebas Kai" w:hAnsi="Bebas Kai" w:cs="Times New Roman"/>
          <w:b w:val="0"/>
          <w:sz w:val="40"/>
          <w:szCs w:val="28"/>
        </w:rPr>
      </w:pPr>
      <w:r w:rsidRPr="003661C4">
        <w:rPr>
          <w:rFonts w:ascii="Bebas Kai" w:hAnsi="Bebas Kai" w:cs="Times New Roman"/>
          <w:b w:val="0"/>
          <w:sz w:val="40"/>
          <w:szCs w:val="28"/>
        </w:rPr>
        <w:t>BIOGRAPHIE</w:t>
      </w:r>
      <w:r w:rsidR="004B659F" w:rsidRPr="003661C4">
        <w:rPr>
          <w:rFonts w:ascii="Bebas Kai" w:hAnsi="Bebas Kai" w:cs="Times New Roman"/>
          <w:b w:val="0"/>
          <w:sz w:val="40"/>
          <w:szCs w:val="28"/>
        </w:rPr>
        <w:t xml:space="preserve"> du SERVITEUR DE DIEU Pierre Goursat </w:t>
      </w:r>
    </w:p>
    <w:p w14:paraId="599D64DE" w14:textId="4EA5D519" w:rsidR="00B35DE4" w:rsidRPr="003661C4" w:rsidRDefault="00B35DE4" w:rsidP="003661C4">
      <w:pPr>
        <w:pStyle w:val="Titre1"/>
        <w:pBdr>
          <w:top w:val="none" w:sz="0" w:space="0" w:color="auto"/>
          <w:left w:val="none" w:sz="0" w:space="0" w:color="auto"/>
          <w:bottom w:val="none" w:sz="0" w:space="0" w:color="auto"/>
          <w:right w:val="none" w:sz="0" w:space="0" w:color="auto"/>
        </w:pBdr>
        <w:tabs>
          <w:tab w:val="num" w:pos="432"/>
        </w:tabs>
        <w:suppressAutoHyphens/>
        <w:spacing w:before="0" w:after="0" w:line="240" w:lineRule="auto"/>
        <w:ind w:left="432" w:hanging="432"/>
        <w:rPr>
          <w:rFonts w:ascii="Bebas Kai" w:hAnsi="Bebas Kai" w:cs="Times New Roman"/>
          <w:b w:val="0"/>
          <w:sz w:val="28"/>
          <w:szCs w:val="28"/>
        </w:rPr>
      </w:pPr>
      <w:r w:rsidRPr="003661C4">
        <w:rPr>
          <w:rFonts w:ascii="Bebas Kai" w:hAnsi="Bebas Kai" w:cs="Times New Roman"/>
          <w:b w:val="0"/>
          <w:sz w:val="28"/>
          <w:szCs w:val="28"/>
        </w:rPr>
        <w:t xml:space="preserve">(15 août 1914 </w:t>
      </w:r>
      <w:r w:rsidR="003661C4">
        <w:rPr>
          <w:rFonts w:ascii="Bebas Kai" w:hAnsi="Bebas Kai" w:cs="Times New Roman"/>
          <w:b w:val="0"/>
          <w:sz w:val="28"/>
          <w:szCs w:val="28"/>
        </w:rPr>
        <w:t>-</w:t>
      </w:r>
      <w:r w:rsidRPr="003661C4">
        <w:rPr>
          <w:rFonts w:ascii="Bebas Kai" w:hAnsi="Bebas Kai" w:cs="Times New Roman"/>
          <w:b w:val="0"/>
          <w:sz w:val="28"/>
          <w:szCs w:val="28"/>
        </w:rPr>
        <w:t xml:space="preserve"> 25 mars 1991)</w:t>
      </w:r>
    </w:p>
    <w:p w14:paraId="2FE9349A" w14:textId="77777777" w:rsidR="002269DC" w:rsidRDefault="002269DC" w:rsidP="002269DC">
      <w:pPr>
        <w:jc w:val="both"/>
        <w:rPr>
          <w:rFonts w:ascii="Times New Roman" w:hAnsi="Times New Roman" w:cs="Times New Roman"/>
          <w:sz w:val="24"/>
          <w:szCs w:val="24"/>
        </w:rPr>
      </w:pPr>
    </w:p>
    <w:p w14:paraId="26BFC78F" w14:textId="6ABEAC69" w:rsidR="002269DC" w:rsidRPr="002269DC" w:rsidRDefault="00B35DE4" w:rsidP="002269DC">
      <w:pPr>
        <w:jc w:val="both"/>
        <w:rPr>
          <w:rFonts w:ascii="Times New Roman" w:hAnsi="Times New Roman" w:cs="Times New Roman"/>
          <w:sz w:val="24"/>
          <w:szCs w:val="24"/>
        </w:rPr>
      </w:pPr>
      <w:r w:rsidRPr="002269DC">
        <w:rPr>
          <w:rFonts w:ascii="Times New Roman" w:hAnsi="Times New Roman" w:cs="Times New Roman"/>
          <w:sz w:val="24"/>
          <w:szCs w:val="24"/>
        </w:rPr>
        <w:t>Pierre Goursat est né à Paris le 15 août 1914. S</w:t>
      </w:r>
      <w:r w:rsidR="00BE1D41" w:rsidRPr="002269DC">
        <w:rPr>
          <w:rFonts w:ascii="Times New Roman" w:hAnsi="Times New Roman" w:cs="Times New Roman"/>
          <w:sz w:val="24"/>
          <w:szCs w:val="24"/>
        </w:rPr>
        <w:t xml:space="preserve">on père, </w:t>
      </w:r>
      <w:r w:rsidRPr="002269DC">
        <w:rPr>
          <w:rFonts w:ascii="Times New Roman" w:hAnsi="Times New Roman" w:cs="Times New Roman"/>
          <w:sz w:val="24"/>
          <w:szCs w:val="24"/>
        </w:rPr>
        <w:t>Victor Goursat</w:t>
      </w:r>
      <w:r w:rsidR="00B17F67" w:rsidRPr="002269DC">
        <w:rPr>
          <w:rFonts w:ascii="Times New Roman" w:hAnsi="Times New Roman" w:cs="Times New Roman"/>
          <w:sz w:val="24"/>
          <w:szCs w:val="24"/>
        </w:rPr>
        <w:t xml:space="preserve"> (</w:t>
      </w:r>
      <w:r w:rsidR="007877B7" w:rsidRPr="002269DC">
        <w:rPr>
          <w:rFonts w:ascii="Times New Roman" w:hAnsi="Times New Roman" w:cs="Times New Roman"/>
          <w:sz w:val="24"/>
          <w:szCs w:val="24"/>
        </w:rPr>
        <w:t>1877-</w:t>
      </w:r>
      <w:r w:rsidR="00B17F67" w:rsidRPr="002269DC">
        <w:rPr>
          <w:rFonts w:ascii="Times New Roman" w:hAnsi="Times New Roman" w:cs="Times New Roman"/>
          <w:sz w:val="24"/>
          <w:szCs w:val="24"/>
        </w:rPr>
        <w:t>1964)</w:t>
      </w:r>
      <w:r w:rsidR="00BE1D41" w:rsidRPr="002269DC">
        <w:rPr>
          <w:rFonts w:ascii="Times New Roman" w:hAnsi="Times New Roman" w:cs="Times New Roman"/>
          <w:sz w:val="24"/>
          <w:szCs w:val="24"/>
        </w:rPr>
        <w:t>,</w:t>
      </w:r>
      <w:r w:rsidRPr="002269DC">
        <w:rPr>
          <w:rFonts w:ascii="Times New Roman" w:hAnsi="Times New Roman" w:cs="Times New Roman"/>
          <w:sz w:val="24"/>
          <w:szCs w:val="24"/>
        </w:rPr>
        <w:t xml:space="preserve"> était un artiste</w:t>
      </w:r>
      <w:r w:rsidR="00BF343C" w:rsidRPr="002269DC">
        <w:rPr>
          <w:rFonts w:ascii="Times New Roman" w:hAnsi="Times New Roman" w:cs="Times New Roman"/>
          <w:sz w:val="24"/>
          <w:szCs w:val="24"/>
        </w:rPr>
        <w:t xml:space="preserve"> </w:t>
      </w:r>
      <w:r w:rsidR="00ED1DD6" w:rsidRPr="002269DC">
        <w:rPr>
          <w:rFonts w:ascii="Times New Roman" w:hAnsi="Times New Roman" w:cs="Times New Roman"/>
          <w:sz w:val="24"/>
          <w:szCs w:val="24"/>
        </w:rPr>
        <w:t>très doué et créatif,</w:t>
      </w:r>
      <w:r w:rsidRPr="002269DC">
        <w:rPr>
          <w:rFonts w:ascii="Times New Roman" w:hAnsi="Times New Roman" w:cs="Times New Roman"/>
          <w:sz w:val="24"/>
          <w:szCs w:val="24"/>
        </w:rPr>
        <w:t xml:space="preserve"> qui </w:t>
      </w:r>
      <w:r w:rsidR="00963E87" w:rsidRPr="002269DC">
        <w:rPr>
          <w:rFonts w:ascii="Times New Roman" w:hAnsi="Times New Roman" w:cs="Times New Roman"/>
          <w:sz w:val="24"/>
          <w:szCs w:val="24"/>
        </w:rPr>
        <w:t>vécut toujours dans de grandes difficultés financière</w:t>
      </w:r>
      <w:r w:rsidR="0031098C" w:rsidRPr="002269DC">
        <w:rPr>
          <w:rFonts w:ascii="Times New Roman" w:hAnsi="Times New Roman" w:cs="Times New Roman"/>
          <w:sz w:val="24"/>
          <w:szCs w:val="24"/>
        </w:rPr>
        <w:t>s</w:t>
      </w:r>
      <w:r w:rsidR="00751C5D" w:rsidRPr="002269DC">
        <w:rPr>
          <w:rStyle w:val="Appelnotedebasdep"/>
          <w:rFonts w:ascii="Times New Roman" w:hAnsi="Times New Roman" w:cs="Times New Roman"/>
          <w:sz w:val="24"/>
          <w:szCs w:val="24"/>
        </w:rPr>
        <w:footnoteReference w:id="1"/>
      </w:r>
      <w:r w:rsidR="00963E87" w:rsidRPr="002269DC">
        <w:rPr>
          <w:rFonts w:ascii="Times New Roman" w:hAnsi="Times New Roman" w:cs="Times New Roman"/>
          <w:sz w:val="24"/>
          <w:szCs w:val="24"/>
        </w:rPr>
        <w:t xml:space="preserve">. </w:t>
      </w:r>
      <w:r w:rsidR="00BE1D41" w:rsidRPr="002269DC">
        <w:rPr>
          <w:rFonts w:ascii="Times New Roman" w:hAnsi="Times New Roman" w:cs="Times New Roman"/>
          <w:sz w:val="24"/>
          <w:szCs w:val="24"/>
        </w:rPr>
        <w:t xml:space="preserve">Il quitta le domicile familial </w:t>
      </w:r>
      <w:r w:rsidR="00D14366" w:rsidRPr="002269DC">
        <w:rPr>
          <w:rFonts w:ascii="Times New Roman" w:hAnsi="Times New Roman" w:cs="Times New Roman"/>
          <w:sz w:val="24"/>
          <w:szCs w:val="24"/>
        </w:rPr>
        <w:t>quelques années</w:t>
      </w:r>
      <w:r w:rsidR="00BE1D41" w:rsidRPr="002269DC">
        <w:rPr>
          <w:rFonts w:ascii="Times New Roman" w:hAnsi="Times New Roman" w:cs="Times New Roman"/>
          <w:sz w:val="24"/>
          <w:szCs w:val="24"/>
        </w:rPr>
        <w:t xml:space="preserve"> après </w:t>
      </w:r>
      <w:r w:rsidR="00D14366" w:rsidRPr="002269DC">
        <w:rPr>
          <w:rFonts w:ascii="Times New Roman" w:hAnsi="Times New Roman" w:cs="Times New Roman"/>
          <w:sz w:val="24"/>
          <w:szCs w:val="24"/>
        </w:rPr>
        <w:t>son</w:t>
      </w:r>
      <w:r w:rsidR="00BE1D41" w:rsidRPr="002269DC">
        <w:rPr>
          <w:rFonts w:ascii="Times New Roman" w:hAnsi="Times New Roman" w:cs="Times New Roman"/>
          <w:sz w:val="24"/>
          <w:szCs w:val="24"/>
        </w:rPr>
        <w:t xml:space="preserve"> mariage</w:t>
      </w:r>
      <w:r w:rsidR="00B43BC7" w:rsidRPr="002269DC">
        <w:rPr>
          <w:rFonts w:ascii="Times New Roman" w:hAnsi="Times New Roman" w:cs="Times New Roman"/>
          <w:sz w:val="24"/>
          <w:szCs w:val="24"/>
        </w:rPr>
        <w:t xml:space="preserve"> </w:t>
      </w:r>
      <w:r w:rsidR="00963E87" w:rsidRPr="002269DC">
        <w:rPr>
          <w:rFonts w:ascii="Times New Roman" w:hAnsi="Times New Roman" w:cs="Times New Roman"/>
          <w:sz w:val="24"/>
          <w:szCs w:val="24"/>
        </w:rPr>
        <w:t>et fit plusieurs séjours dans des hôpitaux psychiatriques</w:t>
      </w:r>
      <w:r w:rsidR="00B17F67" w:rsidRPr="002269DC">
        <w:rPr>
          <w:rFonts w:ascii="Times New Roman" w:hAnsi="Times New Roman" w:cs="Times New Roman"/>
          <w:sz w:val="24"/>
          <w:szCs w:val="24"/>
        </w:rPr>
        <w:t>. La mère de Pierre Goursat</w:t>
      </w:r>
      <w:r w:rsidR="00B43BC7" w:rsidRPr="002269DC">
        <w:rPr>
          <w:rFonts w:ascii="Times New Roman" w:hAnsi="Times New Roman" w:cs="Times New Roman"/>
          <w:sz w:val="24"/>
          <w:szCs w:val="24"/>
        </w:rPr>
        <w:t xml:space="preserve">, Marie Latapie, </w:t>
      </w:r>
      <w:r w:rsidR="00C902BC" w:rsidRPr="002269DC">
        <w:rPr>
          <w:rFonts w:ascii="Times New Roman" w:hAnsi="Times New Roman" w:cs="Times New Roman"/>
          <w:sz w:val="24"/>
          <w:szCs w:val="24"/>
        </w:rPr>
        <w:t xml:space="preserve">née en 1883, </w:t>
      </w:r>
      <w:r w:rsidRPr="002269DC">
        <w:rPr>
          <w:rFonts w:ascii="Times New Roman" w:hAnsi="Times New Roman" w:cs="Times New Roman"/>
          <w:sz w:val="24"/>
          <w:szCs w:val="24"/>
        </w:rPr>
        <w:t>dirigeait une pension de famille à Paris</w:t>
      </w:r>
      <w:r w:rsidR="00ED1DD6" w:rsidRPr="002269DC">
        <w:rPr>
          <w:rFonts w:ascii="Times New Roman" w:hAnsi="Times New Roman" w:cs="Times New Roman"/>
          <w:sz w:val="24"/>
          <w:szCs w:val="24"/>
        </w:rPr>
        <w:t>. Elle</w:t>
      </w:r>
      <w:r w:rsidR="00D14366" w:rsidRPr="002269DC">
        <w:rPr>
          <w:rFonts w:ascii="Times New Roman" w:hAnsi="Times New Roman" w:cs="Times New Roman"/>
          <w:sz w:val="24"/>
          <w:szCs w:val="24"/>
        </w:rPr>
        <w:t xml:space="preserve"> </w:t>
      </w:r>
      <w:r w:rsidR="00ED1DD6" w:rsidRPr="002269DC">
        <w:rPr>
          <w:rFonts w:ascii="Times New Roman" w:hAnsi="Times New Roman" w:cs="Times New Roman"/>
          <w:sz w:val="24"/>
          <w:szCs w:val="24"/>
        </w:rPr>
        <w:t xml:space="preserve">éleva seule, </w:t>
      </w:r>
      <w:r w:rsidRPr="002269DC">
        <w:rPr>
          <w:rFonts w:ascii="Times New Roman" w:hAnsi="Times New Roman" w:cs="Times New Roman"/>
          <w:sz w:val="24"/>
          <w:szCs w:val="24"/>
        </w:rPr>
        <w:t>avec courage</w:t>
      </w:r>
      <w:r w:rsidR="00ED1DD6" w:rsidRPr="002269DC">
        <w:rPr>
          <w:rFonts w:ascii="Times New Roman" w:hAnsi="Times New Roman" w:cs="Times New Roman"/>
          <w:sz w:val="24"/>
          <w:szCs w:val="24"/>
        </w:rPr>
        <w:t>, ses deux enfants, Pierre et Bernard.</w:t>
      </w:r>
      <w:r w:rsidRPr="002269DC">
        <w:rPr>
          <w:rFonts w:ascii="Times New Roman" w:hAnsi="Times New Roman" w:cs="Times New Roman"/>
          <w:sz w:val="24"/>
          <w:szCs w:val="24"/>
        </w:rPr>
        <w:t xml:space="preserve"> Elle leur transmit sa foi, le goût de la prière, son amour de la Vierge et du Sacré-Cœur. </w:t>
      </w:r>
      <w:r w:rsidR="00C571F8" w:rsidRPr="002269DC">
        <w:rPr>
          <w:rFonts w:ascii="Times New Roman" w:hAnsi="Times New Roman" w:cs="Times New Roman"/>
          <w:sz w:val="24"/>
          <w:szCs w:val="24"/>
        </w:rPr>
        <w:t>Bernard</w:t>
      </w:r>
      <w:r w:rsidR="00475A2F" w:rsidRPr="002269DC">
        <w:rPr>
          <w:rFonts w:ascii="Times New Roman" w:hAnsi="Times New Roman" w:cs="Times New Roman"/>
          <w:sz w:val="24"/>
          <w:szCs w:val="24"/>
        </w:rPr>
        <w:t xml:space="preserve">, </w:t>
      </w:r>
      <w:r w:rsidR="0098442F" w:rsidRPr="002269DC">
        <w:rPr>
          <w:rFonts w:ascii="Times New Roman" w:hAnsi="Times New Roman" w:cs="Times New Roman"/>
          <w:sz w:val="24"/>
          <w:szCs w:val="24"/>
        </w:rPr>
        <w:t xml:space="preserve">qui </w:t>
      </w:r>
      <w:r w:rsidR="00475A2F" w:rsidRPr="002269DC">
        <w:rPr>
          <w:rFonts w:ascii="Times New Roman" w:hAnsi="Times New Roman" w:cs="Times New Roman"/>
          <w:sz w:val="24"/>
          <w:szCs w:val="24"/>
        </w:rPr>
        <w:t>av</w:t>
      </w:r>
      <w:r w:rsidR="0098442F" w:rsidRPr="002269DC">
        <w:rPr>
          <w:rFonts w:ascii="Times New Roman" w:hAnsi="Times New Roman" w:cs="Times New Roman"/>
          <w:sz w:val="24"/>
          <w:szCs w:val="24"/>
        </w:rPr>
        <w:t>a</w:t>
      </w:r>
      <w:r w:rsidR="00475A2F" w:rsidRPr="002269DC">
        <w:rPr>
          <w:rFonts w:ascii="Times New Roman" w:hAnsi="Times New Roman" w:cs="Times New Roman"/>
          <w:sz w:val="24"/>
          <w:szCs w:val="24"/>
        </w:rPr>
        <w:t xml:space="preserve">it onze mois de </w:t>
      </w:r>
      <w:r w:rsidR="0098442F" w:rsidRPr="002269DC">
        <w:rPr>
          <w:rFonts w:ascii="Times New Roman" w:hAnsi="Times New Roman" w:cs="Times New Roman"/>
          <w:sz w:val="24"/>
          <w:szCs w:val="24"/>
        </w:rPr>
        <w:t>moins qu</w:t>
      </w:r>
      <w:bookmarkStart w:id="0" w:name="_GoBack"/>
      <w:bookmarkEnd w:id="0"/>
      <w:r w:rsidR="0098442F" w:rsidRPr="002269DC">
        <w:rPr>
          <w:rFonts w:ascii="Times New Roman" w:hAnsi="Times New Roman" w:cs="Times New Roman"/>
          <w:sz w:val="24"/>
          <w:szCs w:val="24"/>
        </w:rPr>
        <w:t xml:space="preserve">e </w:t>
      </w:r>
      <w:r w:rsidR="00475A2F" w:rsidRPr="002269DC">
        <w:rPr>
          <w:rFonts w:ascii="Times New Roman" w:hAnsi="Times New Roman" w:cs="Times New Roman"/>
          <w:sz w:val="24"/>
          <w:szCs w:val="24"/>
        </w:rPr>
        <w:t xml:space="preserve">Pierre, </w:t>
      </w:r>
      <w:r w:rsidR="00C571F8" w:rsidRPr="002269DC">
        <w:rPr>
          <w:rFonts w:ascii="Times New Roman" w:hAnsi="Times New Roman" w:cs="Times New Roman"/>
          <w:sz w:val="24"/>
          <w:szCs w:val="24"/>
        </w:rPr>
        <w:t xml:space="preserve">mourut </w:t>
      </w:r>
      <w:r w:rsidR="008260C6" w:rsidRPr="002269DC">
        <w:rPr>
          <w:rFonts w:ascii="Times New Roman" w:hAnsi="Times New Roman" w:cs="Times New Roman"/>
          <w:sz w:val="24"/>
          <w:szCs w:val="24"/>
        </w:rPr>
        <w:t xml:space="preserve">soudainement </w:t>
      </w:r>
      <w:r w:rsidR="00C571F8" w:rsidRPr="002269DC">
        <w:rPr>
          <w:rFonts w:ascii="Times New Roman" w:hAnsi="Times New Roman" w:cs="Times New Roman"/>
          <w:sz w:val="24"/>
          <w:szCs w:val="24"/>
        </w:rPr>
        <w:t xml:space="preserve">d’une occlusion intestinale </w:t>
      </w:r>
      <w:r w:rsidR="001B4F84" w:rsidRPr="002269DC">
        <w:rPr>
          <w:rFonts w:ascii="Times New Roman" w:hAnsi="Times New Roman" w:cs="Times New Roman"/>
          <w:sz w:val="24"/>
          <w:szCs w:val="24"/>
        </w:rPr>
        <w:t>en 1926</w:t>
      </w:r>
      <w:r w:rsidR="00B77E63" w:rsidRPr="002269DC">
        <w:rPr>
          <w:rFonts w:ascii="Times New Roman" w:hAnsi="Times New Roman" w:cs="Times New Roman"/>
          <w:sz w:val="24"/>
          <w:szCs w:val="24"/>
        </w:rPr>
        <w:t>,</w:t>
      </w:r>
      <w:r w:rsidR="001B4F84" w:rsidRPr="002269DC">
        <w:rPr>
          <w:rFonts w:ascii="Times New Roman" w:hAnsi="Times New Roman" w:cs="Times New Roman"/>
          <w:sz w:val="24"/>
          <w:szCs w:val="24"/>
        </w:rPr>
        <w:t xml:space="preserve"> </w:t>
      </w:r>
      <w:r w:rsidR="00C571F8" w:rsidRPr="002269DC">
        <w:rPr>
          <w:rFonts w:ascii="Times New Roman" w:hAnsi="Times New Roman" w:cs="Times New Roman"/>
          <w:sz w:val="24"/>
          <w:szCs w:val="24"/>
        </w:rPr>
        <w:t>à l’âge de 11 ans</w:t>
      </w:r>
      <w:r w:rsidR="00475A2F" w:rsidRPr="002269DC">
        <w:rPr>
          <w:rFonts w:ascii="Times New Roman" w:hAnsi="Times New Roman" w:cs="Times New Roman"/>
          <w:sz w:val="24"/>
          <w:szCs w:val="24"/>
        </w:rPr>
        <w:t>.</w:t>
      </w:r>
      <w:r w:rsidR="002269DC" w:rsidRPr="002269DC">
        <w:rPr>
          <w:rFonts w:ascii="Times New Roman" w:hAnsi="Times New Roman" w:cs="Times New Roman"/>
          <w:sz w:val="24"/>
          <w:szCs w:val="24"/>
        </w:rPr>
        <w:t xml:space="preserve"> Pierre, qui était très proche de son jeune frère, garda toute sa vie la douleur de cet arrachement. Cette expérience de la souffrance lui donna une grande compassion pour les autres, une proximité avec les personnes en difficulté. </w:t>
      </w:r>
    </w:p>
    <w:p w14:paraId="13259DEA" w14:textId="421DC60E" w:rsidR="00A64E1C" w:rsidRPr="002269DC" w:rsidRDefault="00B35DE4" w:rsidP="002269DC">
      <w:pPr>
        <w:jc w:val="both"/>
        <w:rPr>
          <w:rFonts w:ascii="Times New Roman" w:hAnsi="Times New Roman" w:cs="Times New Roman"/>
          <w:sz w:val="24"/>
          <w:szCs w:val="24"/>
        </w:rPr>
      </w:pPr>
      <w:r w:rsidRPr="002269DC">
        <w:rPr>
          <w:rFonts w:ascii="Times New Roman" w:hAnsi="Times New Roman" w:cs="Times New Roman"/>
          <w:sz w:val="24"/>
          <w:szCs w:val="24"/>
        </w:rPr>
        <w:t xml:space="preserve">Dans son enfance, Pierre est timide, discret et réservé. Il est vif et intelligent, curieux de tout. Il fait ses études primaires et secondaires à l’école Sainte-Marie de Monceau, tenue par les Marianistes. </w:t>
      </w:r>
      <w:r w:rsidR="00A64E1C" w:rsidRPr="002269DC">
        <w:rPr>
          <w:rFonts w:ascii="Times New Roman" w:hAnsi="Times New Roman" w:cs="Times New Roman"/>
          <w:sz w:val="24"/>
          <w:szCs w:val="24"/>
        </w:rPr>
        <w:t xml:space="preserve">Passionné d’art, d’histoire et d’archéologie, Pierre souhaite devenir conservateur de musée : il étudie à l’École du Louvre et à l’École Pratique des Hautes Études. C’est un jeune homme distingué et élégant, au tempérament artiste. Il est indépendant, non-conformiste et aime plaisanter. Son humour cache une grande sensibilité. </w:t>
      </w:r>
    </w:p>
    <w:p w14:paraId="24BD790E" w14:textId="446B9273" w:rsidR="00FE7A04" w:rsidRPr="009A0592" w:rsidRDefault="004B659F" w:rsidP="002269DC">
      <w:r w:rsidRPr="009A0592">
        <w:rPr>
          <w:b/>
        </w:rPr>
        <w:t>Sa conversion à 19 ans (1933)</w:t>
      </w:r>
      <w:r w:rsidR="00CD1397">
        <w:rPr>
          <w:b/>
        </w:rPr>
        <w:t xml:space="preserve"> et sa vocation de laïc dans le monde de la culture et du cinéma</w:t>
      </w:r>
    </w:p>
    <w:p w14:paraId="7D92A00B" w14:textId="7B5D8838" w:rsidR="00B35DE4" w:rsidRPr="009A0592" w:rsidRDefault="00B35DE4" w:rsidP="000D041B">
      <w:pPr>
        <w:spacing w:line="240" w:lineRule="auto"/>
        <w:jc w:val="both"/>
        <w:rPr>
          <w:rFonts w:ascii="Times New Roman" w:hAnsi="Times New Roman" w:cs="Times New Roman"/>
          <w:sz w:val="24"/>
          <w:szCs w:val="24"/>
        </w:rPr>
      </w:pPr>
      <w:r w:rsidRPr="009A0592">
        <w:rPr>
          <w:rFonts w:ascii="Times New Roman" w:hAnsi="Times New Roman" w:cs="Times New Roman"/>
          <w:sz w:val="24"/>
          <w:szCs w:val="24"/>
        </w:rPr>
        <w:t xml:space="preserve">De santé fragile, </w:t>
      </w:r>
      <w:r w:rsidR="00B77E63">
        <w:rPr>
          <w:rFonts w:ascii="Times New Roman" w:hAnsi="Times New Roman" w:cs="Times New Roman"/>
          <w:sz w:val="24"/>
          <w:szCs w:val="24"/>
        </w:rPr>
        <w:t>Pierre Goursat</w:t>
      </w:r>
      <w:r w:rsidRPr="009A0592">
        <w:rPr>
          <w:rFonts w:ascii="Times New Roman" w:hAnsi="Times New Roman" w:cs="Times New Roman"/>
          <w:sz w:val="24"/>
          <w:szCs w:val="24"/>
        </w:rPr>
        <w:t xml:space="preserve"> connaît très jeune l’épreuve de la maladie. </w:t>
      </w:r>
      <w:r w:rsidR="00B77E63">
        <w:rPr>
          <w:rFonts w:ascii="Times New Roman" w:hAnsi="Times New Roman" w:cs="Times New Roman"/>
          <w:sz w:val="24"/>
          <w:szCs w:val="24"/>
        </w:rPr>
        <w:t>E</w:t>
      </w:r>
      <w:r w:rsidR="00B77E63" w:rsidRPr="009A0592">
        <w:rPr>
          <w:rFonts w:ascii="Times New Roman" w:hAnsi="Times New Roman" w:cs="Times New Roman"/>
          <w:sz w:val="24"/>
          <w:szCs w:val="24"/>
        </w:rPr>
        <w:t>n 1933</w:t>
      </w:r>
      <w:r w:rsidR="00B77E63">
        <w:rPr>
          <w:rFonts w:ascii="Times New Roman" w:hAnsi="Times New Roman" w:cs="Times New Roman"/>
          <w:sz w:val="24"/>
          <w:szCs w:val="24"/>
        </w:rPr>
        <w:t>, a</w:t>
      </w:r>
      <w:r w:rsidR="007F5A46" w:rsidRPr="009A0592">
        <w:rPr>
          <w:rFonts w:ascii="Times New Roman" w:hAnsi="Times New Roman" w:cs="Times New Roman"/>
          <w:sz w:val="24"/>
          <w:szCs w:val="24"/>
        </w:rPr>
        <w:t xml:space="preserve">lors qu’il </w:t>
      </w:r>
      <w:r w:rsidR="000C2F5A" w:rsidRPr="009A0592">
        <w:rPr>
          <w:rFonts w:ascii="Times New Roman" w:hAnsi="Times New Roman" w:cs="Times New Roman"/>
          <w:sz w:val="24"/>
          <w:szCs w:val="24"/>
        </w:rPr>
        <w:t>est en convalescence</w:t>
      </w:r>
      <w:r w:rsidRPr="009A0592">
        <w:rPr>
          <w:rFonts w:ascii="Times New Roman" w:hAnsi="Times New Roman" w:cs="Times New Roman"/>
          <w:sz w:val="24"/>
          <w:szCs w:val="24"/>
        </w:rPr>
        <w:t xml:space="preserve"> </w:t>
      </w:r>
      <w:r w:rsidR="007F5A46" w:rsidRPr="009A0592">
        <w:rPr>
          <w:rFonts w:ascii="Times New Roman" w:hAnsi="Times New Roman" w:cs="Times New Roman"/>
          <w:sz w:val="24"/>
          <w:szCs w:val="24"/>
        </w:rPr>
        <w:t>au Plateau d’Assy</w:t>
      </w:r>
      <w:r w:rsidR="00B77E63">
        <w:rPr>
          <w:rFonts w:ascii="Times New Roman" w:hAnsi="Times New Roman" w:cs="Times New Roman"/>
          <w:sz w:val="24"/>
          <w:szCs w:val="24"/>
        </w:rPr>
        <w:t xml:space="preserve"> pour soigner la</w:t>
      </w:r>
      <w:r w:rsidR="00B77E63" w:rsidRPr="00B77E63">
        <w:rPr>
          <w:rFonts w:ascii="Times New Roman" w:hAnsi="Times New Roman" w:cs="Times New Roman"/>
          <w:sz w:val="24"/>
          <w:szCs w:val="24"/>
        </w:rPr>
        <w:t xml:space="preserve"> </w:t>
      </w:r>
      <w:r w:rsidR="00B77E63" w:rsidRPr="009A0592">
        <w:rPr>
          <w:rFonts w:ascii="Times New Roman" w:hAnsi="Times New Roman" w:cs="Times New Roman"/>
          <w:sz w:val="24"/>
          <w:szCs w:val="24"/>
        </w:rPr>
        <w:t>tuberculose</w:t>
      </w:r>
      <w:r w:rsidR="00B77E63">
        <w:rPr>
          <w:rFonts w:ascii="Times New Roman" w:hAnsi="Times New Roman" w:cs="Times New Roman"/>
          <w:sz w:val="24"/>
          <w:szCs w:val="24"/>
        </w:rPr>
        <w:t xml:space="preserve"> dont il est atteint</w:t>
      </w:r>
      <w:r w:rsidR="007F5A46" w:rsidRPr="009A0592">
        <w:rPr>
          <w:rFonts w:ascii="Times New Roman" w:hAnsi="Times New Roman" w:cs="Times New Roman"/>
          <w:sz w:val="24"/>
          <w:szCs w:val="24"/>
        </w:rPr>
        <w:t xml:space="preserve">, </w:t>
      </w:r>
      <w:r w:rsidR="00B77E63">
        <w:rPr>
          <w:rFonts w:ascii="Times New Roman" w:hAnsi="Times New Roman" w:cs="Times New Roman"/>
          <w:sz w:val="24"/>
          <w:szCs w:val="24"/>
        </w:rPr>
        <w:t>adv</w:t>
      </w:r>
      <w:r w:rsidRPr="009A0592">
        <w:rPr>
          <w:rFonts w:ascii="Times New Roman" w:hAnsi="Times New Roman" w:cs="Times New Roman"/>
          <w:sz w:val="24"/>
          <w:szCs w:val="24"/>
        </w:rPr>
        <w:t>ient un évènement décisif, à l’origine de sa conversion</w:t>
      </w:r>
      <w:r w:rsidR="00C54848" w:rsidRPr="009A0592">
        <w:rPr>
          <w:rFonts w:ascii="Times New Roman" w:hAnsi="Times New Roman" w:cs="Times New Roman"/>
          <w:sz w:val="24"/>
          <w:szCs w:val="24"/>
        </w:rPr>
        <w:t xml:space="preserve"> </w:t>
      </w:r>
      <w:r w:rsidRPr="009A0592">
        <w:rPr>
          <w:rFonts w:ascii="Times New Roman" w:hAnsi="Times New Roman" w:cs="Times New Roman"/>
          <w:sz w:val="24"/>
          <w:szCs w:val="24"/>
        </w:rPr>
        <w:t xml:space="preserve">: </w:t>
      </w:r>
      <w:r w:rsidR="00B714D9" w:rsidRPr="009A0592">
        <w:rPr>
          <w:rFonts w:ascii="Times New Roman" w:hAnsi="Times New Roman" w:cs="Times New Roman"/>
          <w:sz w:val="24"/>
          <w:szCs w:val="24"/>
        </w:rPr>
        <w:t>« </w:t>
      </w:r>
      <w:r w:rsidRPr="009A0592">
        <w:rPr>
          <w:rFonts w:ascii="Times New Roman" w:hAnsi="Times New Roman" w:cs="Times New Roman"/>
          <w:i/>
          <w:sz w:val="24"/>
          <w:szCs w:val="24"/>
        </w:rPr>
        <w:t>Tout d’un coup, j’ai senti la présence de mon frère avec une intensité extraordinaire. Et c’est comme s’il m’avait dit : “Tu ne penses plus beaucoup à moi. C’est parce que tu es pris par l’orgueil.” C’est comme s’il avait été présent. Je me suis retrouvé à genoux aux pieds de mon lit et, quand je me suis relevé, j’étais complètement transformé</w:t>
      </w:r>
      <w:r w:rsidR="00B714D9" w:rsidRPr="009A0592">
        <w:rPr>
          <w:rFonts w:ascii="Times New Roman" w:hAnsi="Times New Roman" w:cs="Times New Roman"/>
          <w:i/>
          <w:sz w:val="24"/>
          <w:szCs w:val="24"/>
        </w:rPr>
        <w:t> »</w:t>
      </w:r>
      <w:r w:rsidR="00C54848" w:rsidRPr="009A0592">
        <w:rPr>
          <w:rStyle w:val="Appelnotedebasdep"/>
          <w:rFonts w:ascii="Times New Roman" w:hAnsi="Times New Roman" w:cs="Times New Roman"/>
          <w:i/>
          <w:sz w:val="24"/>
          <w:szCs w:val="24"/>
        </w:rPr>
        <w:footnoteReference w:id="2"/>
      </w:r>
      <w:r w:rsidR="000867CC">
        <w:rPr>
          <w:rFonts w:ascii="Times New Roman" w:hAnsi="Times New Roman" w:cs="Times New Roman"/>
          <w:i/>
          <w:sz w:val="24"/>
          <w:szCs w:val="24"/>
        </w:rPr>
        <w:t>.</w:t>
      </w:r>
      <w:r w:rsidRPr="009A0592">
        <w:rPr>
          <w:rFonts w:ascii="Times New Roman" w:hAnsi="Times New Roman" w:cs="Times New Roman"/>
          <w:i/>
          <w:sz w:val="24"/>
          <w:szCs w:val="24"/>
        </w:rPr>
        <w:t xml:space="preserve"> </w:t>
      </w:r>
      <w:r w:rsidR="00076CAE">
        <w:rPr>
          <w:rFonts w:ascii="Times New Roman" w:hAnsi="Times New Roman" w:cs="Times New Roman"/>
          <w:sz w:val="24"/>
          <w:szCs w:val="24"/>
        </w:rPr>
        <w:t xml:space="preserve">Pierre </w:t>
      </w:r>
      <w:r w:rsidR="00557D24" w:rsidRPr="009A0592">
        <w:rPr>
          <w:rFonts w:ascii="Times New Roman" w:hAnsi="Times New Roman" w:cs="Times New Roman"/>
          <w:sz w:val="24"/>
          <w:szCs w:val="24"/>
        </w:rPr>
        <w:t xml:space="preserve">a </w:t>
      </w:r>
      <w:r w:rsidR="000C2F5A" w:rsidRPr="009A0592">
        <w:rPr>
          <w:rFonts w:ascii="Times New Roman" w:hAnsi="Times New Roman" w:cs="Times New Roman"/>
          <w:sz w:val="24"/>
          <w:szCs w:val="24"/>
        </w:rPr>
        <w:t xml:space="preserve">alors </w:t>
      </w:r>
      <w:r w:rsidR="00557D24" w:rsidRPr="009A0592">
        <w:rPr>
          <w:rFonts w:ascii="Times New Roman" w:hAnsi="Times New Roman" w:cs="Times New Roman"/>
          <w:sz w:val="24"/>
          <w:szCs w:val="24"/>
        </w:rPr>
        <w:t>19 ans.</w:t>
      </w:r>
      <w:r w:rsidR="000C2F5A" w:rsidRPr="009A0592">
        <w:rPr>
          <w:rFonts w:ascii="Times New Roman" w:hAnsi="Times New Roman" w:cs="Times New Roman"/>
          <w:sz w:val="24"/>
          <w:szCs w:val="24"/>
        </w:rPr>
        <w:t xml:space="preserve"> </w:t>
      </w:r>
      <w:r w:rsidRPr="009A0592">
        <w:rPr>
          <w:rFonts w:ascii="Times New Roman" w:hAnsi="Times New Roman" w:cs="Times New Roman"/>
          <w:sz w:val="24"/>
          <w:szCs w:val="24"/>
        </w:rPr>
        <w:t>Bien que certains lui conseillent de s’orienter vers le sacerdoce, Pierre ne pense pas qu’il est appelé à devenir prêtre</w:t>
      </w:r>
      <w:r w:rsidR="00076CAE">
        <w:rPr>
          <w:rFonts w:ascii="Times New Roman" w:hAnsi="Times New Roman" w:cs="Times New Roman"/>
          <w:sz w:val="24"/>
          <w:szCs w:val="24"/>
        </w:rPr>
        <w:t> ;</w:t>
      </w:r>
      <w:r w:rsidR="00076CAE" w:rsidRPr="00076CAE">
        <w:rPr>
          <w:rFonts w:ascii="Times New Roman" w:hAnsi="Times New Roman" w:cs="Times New Roman"/>
          <w:sz w:val="24"/>
          <w:szCs w:val="24"/>
        </w:rPr>
        <w:t xml:space="preserve"> </w:t>
      </w:r>
      <w:r w:rsidR="00076CAE" w:rsidRPr="009A0592">
        <w:rPr>
          <w:rFonts w:ascii="Times New Roman" w:hAnsi="Times New Roman" w:cs="Times New Roman"/>
          <w:sz w:val="24"/>
          <w:szCs w:val="24"/>
        </w:rPr>
        <w:t xml:space="preserve">il </w:t>
      </w:r>
      <w:r w:rsidR="00D26035">
        <w:rPr>
          <w:rFonts w:ascii="Times New Roman" w:hAnsi="Times New Roman" w:cs="Times New Roman"/>
          <w:sz w:val="24"/>
          <w:szCs w:val="24"/>
        </w:rPr>
        <w:t xml:space="preserve">préfère </w:t>
      </w:r>
      <w:r w:rsidR="00076CAE" w:rsidRPr="009A0592">
        <w:rPr>
          <w:rFonts w:ascii="Times New Roman" w:hAnsi="Times New Roman" w:cs="Times New Roman"/>
          <w:sz w:val="24"/>
          <w:szCs w:val="24"/>
        </w:rPr>
        <w:t>demeurer laïc</w:t>
      </w:r>
      <w:r w:rsidR="00D26035">
        <w:rPr>
          <w:rFonts w:ascii="Times New Roman" w:hAnsi="Times New Roman" w:cs="Times New Roman"/>
          <w:sz w:val="24"/>
          <w:szCs w:val="24"/>
        </w:rPr>
        <w:t xml:space="preserve"> car</w:t>
      </w:r>
      <w:r w:rsidR="00076CAE" w:rsidRPr="009A0592">
        <w:rPr>
          <w:rFonts w:ascii="Times New Roman" w:hAnsi="Times New Roman" w:cs="Times New Roman"/>
          <w:sz w:val="24"/>
          <w:szCs w:val="24"/>
        </w:rPr>
        <w:t xml:space="preserve"> </w:t>
      </w:r>
      <w:r w:rsidR="00D26035">
        <w:rPr>
          <w:rFonts w:ascii="Times New Roman" w:hAnsi="Times New Roman" w:cs="Times New Roman"/>
          <w:sz w:val="24"/>
          <w:szCs w:val="24"/>
        </w:rPr>
        <w:t>il pense</w:t>
      </w:r>
      <w:r w:rsidR="00D26035" w:rsidRPr="009A0592">
        <w:rPr>
          <w:rFonts w:ascii="Times New Roman" w:hAnsi="Times New Roman" w:cs="Times New Roman"/>
          <w:sz w:val="24"/>
          <w:szCs w:val="24"/>
        </w:rPr>
        <w:t xml:space="preserve"> que sa vocation est d</w:t>
      </w:r>
      <w:r w:rsidR="00D26035">
        <w:rPr>
          <w:rFonts w:ascii="Times New Roman" w:hAnsi="Times New Roman" w:cs="Times New Roman"/>
          <w:sz w:val="24"/>
          <w:szCs w:val="24"/>
        </w:rPr>
        <w:t>’</w:t>
      </w:r>
      <w:r w:rsidR="00076CAE" w:rsidRPr="009A0592">
        <w:rPr>
          <w:rFonts w:ascii="Times New Roman" w:hAnsi="Times New Roman" w:cs="Times New Roman"/>
          <w:sz w:val="24"/>
          <w:szCs w:val="24"/>
        </w:rPr>
        <w:t>être un adorateur et un évangélisateur dans le monde</w:t>
      </w:r>
      <w:r w:rsidRPr="009A0592">
        <w:rPr>
          <w:rFonts w:ascii="Times New Roman" w:hAnsi="Times New Roman" w:cs="Times New Roman"/>
          <w:sz w:val="24"/>
          <w:szCs w:val="24"/>
        </w:rPr>
        <w:t>. Il assiste sa mère, gravement malade, qui meurt en 1941. Il se consacre pendant quelques années à la pension de famille</w:t>
      </w:r>
      <w:r w:rsidR="00076CAE">
        <w:rPr>
          <w:rFonts w:ascii="Times New Roman" w:hAnsi="Times New Roman" w:cs="Times New Roman"/>
          <w:sz w:val="24"/>
          <w:szCs w:val="24"/>
        </w:rPr>
        <w:t xml:space="preserve"> qu’il vend</w:t>
      </w:r>
      <w:r w:rsidRPr="009A0592">
        <w:rPr>
          <w:rFonts w:ascii="Times New Roman" w:hAnsi="Times New Roman" w:cs="Times New Roman"/>
          <w:sz w:val="24"/>
          <w:szCs w:val="24"/>
        </w:rPr>
        <w:t xml:space="preserve">. Il </w:t>
      </w:r>
      <w:r w:rsidR="00C902BC">
        <w:rPr>
          <w:rFonts w:ascii="Times New Roman" w:hAnsi="Times New Roman" w:cs="Times New Roman"/>
          <w:sz w:val="24"/>
          <w:szCs w:val="24"/>
        </w:rPr>
        <w:t xml:space="preserve">vient ensuite habiter </w:t>
      </w:r>
      <w:r w:rsidRPr="009A0592">
        <w:rPr>
          <w:rFonts w:ascii="Times New Roman" w:hAnsi="Times New Roman" w:cs="Times New Roman"/>
          <w:sz w:val="24"/>
          <w:szCs w:val="24"/>
        </w:rPr>
        <w:t xml:space="preserve">dans le presbytère voisin de la paroisse Saint-Philippe du Roule où il vit </w:t>
      </w:r>
      <w:r w:rsidR="00D26035">
        <w:rPr>
          <w:rFonts w:ascii="Times New Roman" w:hAnsi="Times New Roman" w:cs="Times New Roman"/>
          <w:sz w:val="24"/>
          <w:szCs w:val="24"/>
        </w:rPr>
        <w:t xml:space="preserve">très </w:t>
      </w:r>
      <w:r w:rsidRPr="009A0592">
        <w:rPr>
          <w:rFonts w:ascii="Times New Roman" w:hAnsi="Times New Roman" w:cs="Times New Roman"/>
          <w:sz w:val="24"/>
          <w:szCs w:val="24"/>
        </w:rPr>
        <w:t xml:space="preserve">sobrement, priant beaucoup, accueillant des pauvres et des marginaux. </w:t>
      </w:r>
    </w:p>
    <w:p w14:paraId="6DEF116C" w14:textId="3D094EF7" w:rsidR="00721A7E" w:rsidRPr="009A0592" w:rsidRDefault="00557D24" w:rsidP="000D041B">
      <w:pPr>
        <w:spacing w:line="240" w:lineRule="auto"/>
        <w:jc w:val="both"/>
        <w:rPr>
          <w:rFonts w:ascii="Times New Roman" w:hAnsi="Times New Roman" w:cs="Times New Roman"/>
          <w:sz w:val="24"/>
          <w:szCs w:val="24"/>
        </w:rPr>
      </w:pPr>
      <w:r w:rsidRPr="009A0592">
        <w:rPr>
          <w:rFonts w:ascii="Times New Roman" w:hAnsi="Times New Roman" w:cs="Times New Roman"/>
          <w:sz w:val="24"/>
          <w:szCs w:val="24"/>
        </w:rPr>
        <w:t xml:space="preserve">En 1943 </w:t>
      </w:r>
      <w:r w:rsidR="00B35DE4" w:rsidRPr="009A0592">
        <w:rPr>
          <w:rFonts w:ascii="Times New Roman" w:hAnsi="Times New Roman" w:cs="Times New Roman"/>
          <w:sz w:val="24"/>
          <w:szCs w:val="24"/>
        </w:rPr>
        <w:t>Pierre Goursat fait la connaissance du cardinal Suhard, archevêque de Paris</w:t>
      </w:r>
      <w:r w:rsidR="002A2702" w:rsidRPr="009A0592">
        <w:rPr>
          <w:rFonts w:ascii="Times New Roman" w:hAnsi="Times New Roman" w:cs="Times New Roman"/>
          <w:sz w:val="24"/>
          <w:szCs w:val="24"/>
        </w:rPr>
        <w:t>,</w:t>
      </w:r>
      <w:r w:rsidR="00B35DE4" w:rsidRPr="009A0592">
        <w:rPr>
          <w:rFonts w:ascii="Times New Roman" w:hAnsi="Times New Roman" w:cs="Times New Roman"/>
          <w:sz w:val="24"/>
          <w:szCs w:val="24"/>
        </w:rPr>
        <w:t xml:space="preserve"> qui devient son conseiller spirituel et reçoit sa promesse de chasteté. Lors de leurs rencontres, ils </w:t>
      </w:r>
      <w:r w:rsidR="00E21D71">
        <w:rPr>
          <w:rFonts w:ascii="Times New Roman" w:hAnsi="Times New Roman" w:cs="Times New Roman"/>
          <w:sz w:val="24"/>
          <w:szCs w:val="24"/>
        </w:rPr>
        <w:t>échan</w:t>
      </w:r>
      <w:r w:rsidR="00B35DE4" w:rsidRPr="009A0592">
        <w:rPr>
          <w:rFonts w:ascii="Times New Roman" w:hAnsi="Times New Roman" w:cs="Times New Roman"/>
          <w:sz w:val="24"/>
          <w:szCs w:val="24"/>
        </w:rPr>
        <w:t>gent sur la déchristianisation de la France. Pierre a une grande adm</w:t>
      </w:r>
      <w:r w:rsidR="00721A7E" w:rsidRPr="009A0592">
        <w:rPr>
          <w:rFonts w:ascii="Times New Roman" w:hAnsi="Times New Roman" w:cs="Times New Roman"/>
          <w:sz w:val="24"/>
          <w:szCs w:val="24"/>
        </w:rPr>
        <w:t>iration pour cet homme d’Église</w:t>
      </w:r>
      <w:r w:rsidR="00B35DE4" w:rsidRPr="009A0592">
        <w:rPr>
          <w:rFonts w:ascii="Times New Roman" w:hAnsi="Times New Roman" w:cs="Times New Roman"/>
          <w:sz w:val="24"/>
          <w:szCs w:val="24"/>
        </w:rPr>
        <w:t xml:space="preserve"> animé par le zèle missionnaire, qui le confirme dans sa vocation d’apôtre laïc. Pendant quelques années, Pierre Goursat fréquente la Légion de Marie qu’il a connue dès ses débuts en France en 1940 et dont il apprécie les méthodes missionnaires. </w:t>
      </w:r>
      <w:r w:rsidR="009A0592">
        <w:rPr>
          <w:rFonts w:ascii="Times New Roman" w:hAnsi="Times New Roman" w:cs="Times New Roman"/>
          <w:sz w:val="24"/>
          <w:szCs w:val="24"/>
        </w:rPr>
        <w:t xml:space="preserve">Il </w:t>
      </w:r>
      <w:r w:rsidR="00B35DE4" w:rsidRPr="009A0592">
        <w:rPr>
          <w:rFonts w:ascii="Times New Roman" w:hAnsi="Times New Roman" w:cs="Times New Roman"/>
          <w:sz w:val="24"/>
          <w:szCs w:val="24"/>
        </w:rPr>
        <w:t xml:space="preserve">s’occupe </w:t>
      </w:r>
      <w:r w:rsidR="009A0592">
        <w:rPr>
          <w:rFonts w:ascii="Times New Roman" w:hAnsi="Times New Roman" w:cs="Times New Roman"/>
          <w:sz w:val="24"/>
          <w:szCs w:val="24"/>
        </w:rPr>
        <w:t xml:space="preserve">ensuite </w:t>
      </w:r>
      <w:r w:rsidR="00B35DE4" w:rsidRPr="009A0592">
        <w:rPr>
          <w:rFonts w:ascii="Times New Roman" w:hAnsi="Times New Roman" w:cs="Times New Roman"/>
          <w:sz w:val="24"/>
          <w:szCs w:val="24"/>
        </w:rPr>
        <w:t xml:space="preserve">d’une librairie catholique à Paris et cherche à diffuser la Bible. Il est en lien avec le monde de la culture et devient membre du Comité directeur du Centre catholique des Intellectuels français. Il s’oriente </w:t>
      </w:r>
      <w:r w:rsidR="009A0592">
        <w:rPr>
          <w:rFonts w:ascii="Times New Roman" w:hAnsi="Times New Roman" w:cs="Times New Roman"/>
          <w:sz w:val="24"/>
          <w:szCs w:val="24"/>
        </w:rPr>
        <w:t>alors</w:t>
      </w:r>
      <w:r w:rsidR="00B35DE4" w:rsidRPr="009A0592">
        <w:rPr>
          <w:rFonts w:ascii="Times New Roman" w:hAnsi="Times New Roman" w:cs="Times New Roman"/>
          <w:sz w:val="24"/>
          <w:szCs w:val="24"/>
        </w:rPr>
        <w:t xml:space="preserve"> vers le milieu du cinéma, où il noue de nombreuses relations avec des </w:t>
      </w:r>
      <w:r w:rsidR="00E21D71">
        <w:rPr>
          <w:rFonts w:ascii="Times New Roman" w:hAnsi="Times New Roman" w:cs="Times New Roman"/>
          <w:sz w:val="24"/>
          <w:szCs w:val="24"/>
        </w:rPr>
        <w:t xml:space="preserve">producteurs et des réalisateurs </w:t>
      </w:r>
      <w:r w:rsidR="00B35DE4" w:rsidRPr="009A0592">
        <w:rPr>
          <w:rFonts w:ascii="Times New Roman" w:hAnsi="Times New Roman" w:cs="Times New Roman"/>
          <w:sz w:val="24"/>
          <w:szCs w:val="24"/>
        </w:rPr>
        <w:t xml:space="preserve">non-croyants. Il collabore comme critique à la </w:t>
      </w:r>
      <w:r w:rsidR="00B35DE4" w:rsidRPr="009A0592">
        <w:rPr>
          <w:rFonts w:ascii="Times New Roman" w:hAnsi="Times New Roman" w:cs="Times New Roman"/>
          <w:i/>
          <w:sz w:val="24"/>
          <w:szCs w:val="24"/>
        </w:rPr>
        <w:t>Revue internationale du Cinéma</w:t>
      </w:r>
      <w:r w:rsidR="00B35DE4" w:rsidRPr="009A0592">
        <w:rPr>
          <w:rFonts w:ascii="Times New Roman" w:hAnsi="Times New Roman" w:cs="Times New Roman"/>
          <w:sz w:val="24"/>
          <w:szCs w:val="24"/>
        </w:rPr>
        <w:t xml:space="preserve"> et travaille avec le Chanoine Dewavrin pour le Cercle du Cinéma français qui organise des festivals, des galas et des débats contradictoires autour de films. En 1960, Pierre </w:t>
      </w:r>
      <w:r w:rsidR="00E77F6C" w:rsidRPr="009A0592">
        <w:rPr>
          <w:rFonts w:ascii="Times New Roman" w:hAnsi="Times New Roman" w:cs="Times New Roman"/>
          <w:sz w:val="24"/>
          <w:szCs w:val="24"/>
        </w:rPr>
        <w:t xml:space="preserve">Goursat </w:t>
      </w:r>
      <w:r w:rsidR="00B35DE4" w:rsidRPr="009A0592">
        <w:rPr>
          <w:rFonts w:ascii="Times New Roman" w:hAnsi="Times New Roman" w:cs="Times New Roman"/>
          <w:sz w:val="24"/>
          <w:szCs w:val="24"/>
        </w:rPr>
        <w:t>est nommé Secrétaire général de l’Office Catholique Français du Cinéma</w:t>
      </w:r>
      <w:r w:rsidR="00E84ABD">
        <w:rPr>
          <w:rStyle w:val="Appelnotedebasdep"/>
          <w:rFonts w:ascii="Times New Roman" w:hAnsi="Times New Roman" w:cs="Times New Roman"/>
          <w:sz w:val="24"/>
          <w:szCs w:val="24"/>
        </w:rPr>
        <w:footnoteReference w:id="3"/>
      </w:r>
      <w:r w:rsidR="00B35DE4" w:rsidRPr="009A0592">
        <w:rPr>
          <w:rFonts w:ascii="Times New Roman" w:hAnsi="Times New Roman" w:cs="Times New Roman"/>
          <w:sz w:val="24"/>
          <w:szCs w:val="24"/>
          <w:vertAlign w:val="superscript"/>
        </w:rPr>
        <w:t xml:space="preserve"> </w:t>
      </w:r>
      <w:r w:rsidR="00721A7E" w:rsidRPr="009A0592">
        <w:rPr>
          <w:rFonts w:ascii="Times New Roman" w:hAnsi="Times New Roman" w:cs="Times New Roman"/>
          <w:sz w:val="24"/>
          <w:szCs w:val="24"/>
        </w:rPr>
        <w:t>qu’il</w:t>
      </w:r>
      <w:r w:rsidR="007562B7" w:rsidRPr="009A0592">
        <w:rPr>
          <w:rFonts w:ascii="Times New Roman" w:hAnsi="Times New Roman" w:cs="Times New Roman"/>
          <w:sz w:val="24"/>
          <w:szCs w:val="24"/>
        </w:rPr>
        <w:t xml:space="preserve"> quitte en 1970, </w:t>
      </w:r>
      <w:r w:rsidR="00E77F6C" w:rsidRPr="009A0592">
        <w:rPr>
          <w:rFonts w:ascii="Times New Roman" w:hAnsi="Times New Roman" w:cs="Times New Roman"/>
          <w:sz w:val="24"/>
          <w:szCs w:val="24"/>
        </w:rPr>
        <w:t xml:space="preserve">très </w:t>
      </w:r>
      <w:r w:rsidR="007562B7" w:rsidRPr="009A0592">
        <w:rPr>
          <w:rFonts w:ascii="Times New Roman" w:hAnsi="Times New Roman" w:cs="Times New Roman"/>
          <w:sz w:val="24"/>
          <w:szCs w:val="24"/>
        </w:rPr>
        <w:t xml:space="preserve">préoccupé </w:t>
      </w:r>
      <w:r w:rsidR="00E77F6C" w:rsidRPr="009A0592">
        <w:rPr>
          <w:rFonts w:ascii="Times New Roman" w:hAnsi="Times New Roman" w:cs="Times New Roman"/>
          <w:sz w:val="24"/>
          <w:szCs w:val="24"/>
        </w:rPr>
        <w:t xml:space="preserve">et meurtri </w:t>
      </w:r>
      <w:r w:rsidR="007562B7" w:rsidRPr="009A0592">
        <w:rPr>
          <w:rFonts w:ascii="Times New Roman" w:hAnsi="Times New Roman" w:cs="Times New Roman"/>
          <w:sz w:val="24"/>
          <w:szCs w:val="24"/>
        </w:rPr>
        <w:t xml:space="preserve">par la </w:t>
      </w:r>
      <w:r w:rsidR="007562B7" w:rsidRPr="009A0592">
        <w:rPr>
          <w:rFonts w:ascii="Times New Roman" w:hAnsi="Times New Roman" w:cs="Times New Roman"/>
          <w:sz w:val="24"/>
          <w:szCs w:val="24"/>
        </w:rPr>
        <w:lastRenderedPageBreak/>
        <w:t>grave crise qu</w:t>
      </w:r>
      <w:r w:rsidR="00E77F6C" w:rsidRPr="009A0592">
        <w:rPr>
          <w:rFonts w:ascii="Times New Roman" w:hAnsi="Times New Roman" w:cs="Times New Roman"/>
          <w:sz w:val="24"/>
          <w:szCs w:val="24"/>
        </w:rPr>
        <w:t xml:space="preserve">e l’Église de France </w:t>
      </w:r>
      <w:r w:rsidR="007562B7" w:rsidRPr="009A0592">
        <w:rPr>
          <w:rFonts w:ascii="Times New Roman" w:hAnsi="Times New Roman" w:cs="Times New Roman"/>
          <w:sz w:val="24"/>
          <w:szCs w:val="24"/>
        </w:rPr>
        <w:t>traverse</w:t>
      </w:r>
      <w:r w:rsidR="00E77F6C" w:rsidRPr="009A0592">
        <w:rPr>
          <w:rFonts w:ascii="Times New Roman" w:hAnsi="Times New Roman" w:cs="Times New Roman"/>
          <w:sz w:val="24"/>
          <w:szCs w:val="24"/>
        </w:rPr>
        <w:t xml:space="preserve"> </w:t>
      </w:r>
      <w:r w:rsidR="00683D74" w:rsidRPr="009A0592">
        <w:rPr>
          <w:rFonts w:ascii="Times New Roman" w:hAnsi="Times New Roman" w:cs="Times New Roman"/>
          <w:sz w:val="24"/>
          <w:szCs w:val="24"/>
        </w:rPr>
        <w:t xml:space="preserve">à </w:t>
      </w:r>
      <w:r w:rsidR="00E77F6C" w:rsidRPr="009A0592">
        <w:rPr>
          <w:rFonts w:ascii="Times New Roman" w:hAnsi="Times New Roman" w:cs="Times New Roman"/>
          <w:sz w:val="24"/>
          <w:szCs w:val="24"/>
        </w:rPr>
        <w:t>cette période.</w:t>
      </w:r>
      <w:r w:rsidR="00FE7A04" w:rsidRPr="009A0592">
        <w:rPr>
          <w:rFonts w:ascii="Times New Roman" w:hAnsi="Times New Roman" w:cs="Times New Roman"/>
          <w:sz w:val="24"/>
          <w:szCs w:val="24"/>
        </w:rPr>
        <w:t xml:space="preserve"> Il achète alors une vieille péniche qu’il amarre au pont de Neuilly pour y accueillir des jeunes </w:t>
      </w:r>
      <w:r w:rsidR="00F40D78">
        <w:rPr>
          <w:rFonts w:ascii="Times New Roman" w:hAnsi="Times New Roman" w:cs="Times New Roman"/>
          <w:sz w:val="24"/>
          <w:szCs w:val="24"/>
        </w:rPr>
        <w:t>afin de les sensibiliser aux dangers de</w:t>
      </w:r>
      <w:r w:rsidR="00FE7A04" w:rsidRPr="009A0592">
        <w:rPr>
          <w:rFonts w:ascii="Times New Roman" w:hAnsi="Times New Roman" w:cs="Times New Roman"/>
          <w:sz w:val="24"/>
          <w:szCs w:val="24"/>
        </w:rPr>
        <w:t xml:space="preserve"> la drogue. </w:t>
      </w:r>
    </w:p>
    <w:p w14:paraId="069CCADD" w14:textId="2093C679" w:rsidR="00B35DE4" w:rsidRPr="009A0592" w:rsidRDefault="00FE7A04" w:rsidP="000D041B">
      <w:pPr>
        <w:spacing w:line="240" w:lineRule="auto"/>
        <w:rPr>
          <w:rFonts w:ascii="Times New Roman" w:hAnsi="Times New Roman" w:cs="Times New Roman"/>
          <w:b/>
          <w:sz w:val="24"/>
          <w:szCs w:val="24"/>
        </w:rPr>
      </w:pPr>
      <w:r w:rsidRPr="009A0592">
        <w:rPr>
          <w:rFonts w:ascii="Times New Roman" w:hAnsi="Times New Roman" w:cs="Times New Roman"/>
          <w:b/>
          <w:sz w:val="24"/>
          <w:szCs w:val="24"/>
        </w:rPr>
        <w:t xml:space="preserve">La fondation de la Communauté de l’Emmanuel </w:t>
      </w:r>
      <w:r w:rsidR="00B35DE4" w:rsidRPr="009A0592">
        <w:rPr>
          <w:rFonts w:ascii="Times New Roman" w:hAnsi="Times New Roman" w:cs="Times New Roman"/>
          <w:b/>
          <w:sz w:val="24"/>
          <w:szCs w:val="24"/>
        </w:rPr>
        <w:t>(1972)</w:t>
      </w:r>
    </w:p>
    <w:p w14:paraId="31157C85" w14:textId="1176A92F" w:rsidR="00B35DE4" w:rsidRPr="009A0592" w:rsidRDefault="00B35DE4" w:rsidP="000D041B">
      <w:pPr>
        <w:spacing w:line="240" w:lineRule="auto"/>
        <w:jc w:val="both"/>
        <w:rPr>
          <w:rFonts w:ascii="Times New Roman" w:hAnsi="Times New Roman" w:cs="Times New Roman"/>
          <w:sz w:val="24"/>
          <w:szCs w:val="24"/>
        </w:rPr>
      </w:pPr>
      <w:r w:rsidRPr="009A0592">
        <w:rPr>
          <w:rFonts w:ascii="Times New Roman" w:hAnsi="Times New Roman" w:cs="Times New Roman"/>
          <w:sz w:val="24"/>
          <w:szCs w:val="24"/>
        </w:rPr>
        <w:t xml:space="preserve">En novembre 1971, </w:t>
      </w:r>
      <w:r w:rsidR="00F40D78">
        <w:rPr>
          <w:rFonts w:ascii="Times New Roman" w:hAnsi="Times New Roman" w:cs="Times New Roman"/>
          <w:sz w:val="24"/>
          <w:szCs w:val="24"/>
        </w:rPr>
        <w:t>Pierre Goursat</w:t>
      </w:r>
      <w:r w:rsidRPr="009A0592">
        <w:rPr>
          <w:rFonts w:ascii="Times New Roman" w:hAnsi="Times New Roman" w:cs="Times New Roman"/>
          <w:sz w:val="24"/>
          <w:szCs w:val="24"/>
        </w:rPr>
        <w:t xml:space="preserve"> </w:t>
      </w:r>
      <w:r w:rsidR="00F40D78">
        <w:rPr>
          <w:rFonts w:ascii="Times New Roman" w:hAnsi="Times New Roman" w:cs="Times New Roman"/>
          <w:sz w:val="24"/>
          <w:szCs w:val="24"/>
        </w:rPr>
        <w:t xml:space="preserve">rencontre à Paris le </w:t>
      </w:r>
      <w:r w:rsidRPr="009A0592">
        <w:rPr>
          <w:rFonts w:ascii="Times New Roman" w:hAnsi="Times New Roman" w:cs="Times New Roman"/>
          <w:sz w:val="24"/>
          <w:szCs w:val="24"/>
        </w:rPr>
        <w:t xml:space="preserve">Père </w:t>
      </w:r>
      <w:proofErr w:type="spellStart"/>
      <w:r w:rsidRPr="009A0592">
        <w:rPr>
          <w:rFonts w:ascii="Times New Roman" w:hAnsi="Times New Roman" w:cs="Times New Roman"/>
          <w:sz w:val="24"/>
          <w:szCs w:val="24"/>
        </w:rPr>
        <w:t>Régimbal</w:t>
      </w:r>
      <w:proofErr w:type="spellEnd"/>
      <w:r w:rsidRPr="009A0592">
        <w:rPr>
          <w:rFonts w:ascii="Times New Roman" w:hAnsi="Times New Roman" w:cs="Times New Roman"/>
          <w:sz w:val="24"/>
          <w:szCs w:val="24"/>
        </w:rPr>
        <w:t xml:space="preserve">, prêtre trinitaire, qui lui raconte les débuts du Renouveau charismatique </w:t>
      </w:r>
      <w:r w:rsidR="007E227A">
        <w:rPr>
          <w:rFonts w:ascii="Times New Roman" w:hAnsi="Times New Roman" w:cs="Times New Roman"/>
          <w:sz w:val="24"/>
          <w:szCs w:val="24"/>
        </w:rPr>
        <w:t>au C</w:t>
      </w:r>
      <w:r w:rsidR="007E227A" w:rsidRPr="009A0592">
        <w:rPr>
          <w:rFonts w:ascii="Times New Roman" w:hAnsi="Times New Roman" w:cs="Times New Roman"/>
          <w:sz w:val="24"/>
          <w:szCs w:val="24"/>
        </w:rPr>
        <w:t>anad</w:t>
      </w:r>
      <w:r w:rsidR="007E227A">
        <w:rPr>
          <w:rFonts w:ascii="Times New Roman" w:hAnsi="Times New Roman" w:cs="Times New Roman"/>
          <w:sz w:val="24"/>
          <w:szCs w:val="24"/>
        </w:rPr>
        <w:t>a</w:t>
      </w:r>
      <w:r w:rsidRPr="009A0592">
        <w:rPr>
          <w:rFonts w:ascii="Times New Roman" w:hAnsi="Times New Roman" w:cs="Times New Roman"/>
          <w:sz w:val="24"/>
          <w:szCs w:val="24"/>
        </w:rPr>
        <w:t>. Pierre pressent</w:t>
      </w:r>
      <w:r w:rsidR="006725CE">
        <w:rPr>
          <w:rFonts w:ascii="Times New Roman" w:hAnsi="Times New Roman" w:cs="Times New Roman"/>
          <w:sz w:val="24"/>
          <w:szCs w:val="24"/>
        </w:rPr>
        <w:t xml:space="preserve"> </w:t>
      </w:r>
      <w:r w:rsidR="00366B46">
        <w:rPr>
          <w:rFonts w:ascii="Times New Roman" w:hAnsi="Times New Roman" w:cs="Times New Roman"/>
          <w:sz w:val="24"/>
          <w:szCs w:val="24"/>
        </w:rPr>
        <w:t xml:space="preserve">aussitôt </w:t>
      </w:r>
      <w:r w:rsidR="00E13023">
        <w:rPr>
          <w:rFonts w:ascii="Times New Roman" w:hAnsi="Times New Roman" w:cs="Times New Roman"/>
          <w:sz w:val="24"/>
          <w:szCs w:val="24"/>
        </w:rPr>
        <w:t>l</w:t>
      </w:r>
      <w:r w:rsidR="006725CE">
        <w:rPr>
          <w:rFonts w:ascii="Times New Roman" w:hAnsi="Times New Roman" w:cs="Times New Roman"/>
          <w:sz w:val="24"/>
          <w:szCs w:val="24"/>
        </w:rPr>
        <w:t>’importance</w:t>
      </w:r>
      <w:r w:rsidRPr="009A0592">
        <w:rPr>
          <w:rFonts w:ascii="Times New Roman" w:hAnsi="Times New Roman" w:cs="Times New Roman"/>
          <w:sz w:val="24"/>
          <w:szCs w:val="24"/>
        </w:rPr>
        <w:t xml:space="preserve"> </w:t>
      </w:r>
      <w:r w:rsidR="006725CE">
        <w:rPr>
          <w:rFonts w:ascii="Times New Roman" w:hAnsi="Times New Roman" w:cs="Times New Roman"/>
          <w:sz w:val="24"/>
          <w:szCs w:val="24"/>
        </w:rPr>
        <w:t xml:space="preserve">de </w:t>
      </w:r>
      <w:r w:rsidR="00E13023">
        <w:rPr>
          <w:rFonts w:ascii="Times New Roman" w:hAnsi="Times New Roman" w:cs="Times New Roman"/>
          <w:sz w:val="24"/>
          <w:szCs w:val="24"/>
        </w:rPr>
        <w:t xml:space="preserve">ce nouvel élan spirituel </w:t>
      </w:r>
      <w:r w:rsidR="006725CE">
        <w:rPr>
          <w:rFonts w:ascii="Times New Roman" w:hAnsi="Times New Roman" w:cs="Times New Roman"/>
          <w:sz w:val="24"/>
          <w:szCs w:val="24"/>
        </w:rPr>
        <w:t xml:space="preserve">qu’il </w:t>
      </w:r>
      <w:r w:rsidR="00C34881">
        <w:rPr>
          <w:rFonts w:ascii="Times New Roman" w:hAnsi="Times New Roman" w:cs="Times New Roman"/>
          <w:sz w:val="24"/>
          <w:szCs w:val="24"/>
        </w:rPr>
        <w:t>perçoit</w:t>
      </w:r>
      <w:r w:rsidR="006725CE">
        <w:rPr>
          <w:rFonts w:ascii="Times New Roman" w:hAnsi="Times New Roman" w:cs="Times New Roman"/>
          <w:sz w:val="24"/>
          <w:szCs w:val="24"/>
        </w:rPr>
        <w:t xml:space="preserve"> comme</w:t>
      </w:r>
      <w:r w:rsidR="00E13023">
        <w:rPr>
          <w:rFonts w:ascii="Times New Roman" w:hAnsi="Times New Roman" w:cs="Times New Roman"/>
          <w:sz w:val="24"/>
          <w:szCs w:val="24"/>
        </w:rPr>
        <w:t xml:space="preserve"> une réponse à la prière du pape Jean XXII</w:t>
      </w:r>
      <w:r w:rsidR="00761EA6">
        <w:rPr>
          <w:rFonts w:ascii="Times New Roman" w:hAnsi="Times New Roman" w:cs="Times New Roman"/>
          <w:sz w:val="24"/>
          <w:szCs w:val="24"/>
        </w:rPr>
        <w:t>I</w:t>
      </w:r>
      <w:r w:rsidR="00E13023">
        <w:rPr>
          <w:rFonts w:ascii="Times New Roman" w:hAnsi="Times New Roman" w:cs="Times New Roman"/>
          <w:sz w:val="24"/>
          <w:szCs w:val="24"/>
        </w:rPr>
        <w:t xml:space="preserve"> qui avait invoqué une « nouvelle Pentecôte »</w:t>
      </w:r>
      <w:r w:rsidR="006725CE" w:rsidRPr="006725CE">
        <w:rPr>
          <w:rFonts w:ascii="Times New Roman" w:hAnsi="Times New Roman" w:cs="Times New Roman"/>
          <w:sz w:val="24"/>
          <w:szCs w:val="24"/>
        </w:rPr>
        <w:t xml:space="preserve"> </w:t>
      </w:r>
      <w:r w:rsidR="00C34881">
        <w:rPr>
          <w:rFonts w:ascii="Times New Roman" w:hAnsi="Times New Roman" w:cs="Times New Roman"/>
          <w:sz w:val="24"/>
          <w:szCs w:val="24"/>
        </w:rPr>
        <w:t>s</w:t>
      </w:r>
      <w:r w:rsidR="006725CE">
        <w:rPr>
          <w:rFonts w:ascii="Times New Roman" w:hAnsi="Times New Roman" w:cs="Times New Roman"/>
          <w:sz w:val="24"/>
          <w:szCs w:val="24"/>
        </w:rPr>
        <w:t xml:space="preserve">ur </w:t>
      </w:r>
      <w:r w:rsidR="006725CE" w:rsidRPr="009A0592">
        <w:rPr>
          <w:rFonts w:ascii="Times New Roman" w:hAnsi="Times New Roman" w:cs="Times New Roman"/>
          <w:sz w:val="24"/>
          <w:szCs w:val="24"/>
        </w:rPr>
        <w:t>l’Église</w:t>
      </w:r>
      <w:r w:rsidR="00E13023">
        <w:rPr>
          <w:rFonts w:ascii="Times New Roman" w:hAnsi="Times New Roman" w:cs="Times New Roman"/>
          <w:sz w:val="24"/>
          <w:szCs w:val="24"/>
        </w:rPr>
        <w:t xml:space="preserve"> </w:t>
      </w:r>
      <w:r w:rsidR="006725CE">
        <w:rPr>
          <w:rFonts w:ascii="Times New Roman" w:hAnsi="Times New Roman" w:cs="Times New Roman"/>
          <w:sz w:val="24"/>
          <w:szCs w:val="24"/>
        </w:rPr>
        <w:t>lorsqu’il avait</w:t>
      </w:r>
      <w:r w:rsidR="00E13023">
        <w:rPr>
          <w:rFonts w:ascii="Times New Roman" w:hAnsi="Times New Roman" w:cs="Times New Roman"/>
          <w:sz w:val="24"/>
          <w:szCs w:val="24"/>
        </w:rPr>
        <w:t xml:space="preserve"> annon</w:t>
      </w:r>
      <w:r w:rsidR="006725CE">
        <w:rPr>
          <w:rFonts w:ascii="Times New Roman" w:hAnsi="Times New Roman" w:cs="Times New Roman"/>
          <w:sz w:val="24"/>
          <w:szCs w:val="24"/>
        </w:rPr>
        <w:t xml:space="preserve">cé </w:t>
      </w:r>
      <w:r w:rsidR="00E13023">
        <w:rPr>
          <w:rFonts w:ascii="Times New Roman" w:hAnsi="Times New Roman" w:cs="Times New Roman"/>
          <w:sz w:val="24"/>
          <w:szCs w:val="24"/>
        </w:rPr>
        <w:t>le Concile Vatican II.</w:t>
      </w:r>
      <w:r w:rsidR="006725CE">
        <w:rPr>
          <w:rFonts w:ascii="Times New Roman" w:hAnsi="Times New Roman" w:cs="Times New Roman"/>
          <w:sz w:val="24"/>
          <w:szCs w:val="24"/>
        </w:rPr>
        <w:t xml:space="preserve"> </w:t>
      </w:r>
      <w:r w:rsidR="00035881">
        <w:rPr>
          <w:rFonts w:ascii="Times New Roman" w:hAnsi="Times New Roman" w:cs="Times New Roman"/>
          <w:sz w:val="24"/>
          <w:szCs w:val="24"/>
        </w:rPr>
        <w:t>Sur l’invitation</w:t>
      </w:r>
      <w:r w:rsidRPr="009A0592">
        <w:rPr>
          <w:rFonts w:ascii="Times New Roman" w:hAnsi="Times New Roman" w:cs="Times New Roman"/>
          <w:sz w:val="24"/>
          <w:szCs w:val="24"/>
        </w:rPr>
        <w:t xml:space="preserve"> d</w:t>
      </w:r>
      <w:r w:rsidR="00035881">
        <w:rPr>
          <w:rFonts w:ascii="Times New Roman" w:hAnsi="Times New Roman" w:cs="Times New Roman"/>
          <w:sz w:val="24"/>
          <w:szCs w:val="24"/>
        </w:rPr>
        <w:t>u Père</w:t>
      </w:r>
      <w:r w:rsidRPr="009A0592">
        <w:rPr>
          <w:rFonts w:ascii="Times New Roman" w:hAnsi="Times New Roman" w:cs="Times New Roman"/>
          <w:sz w:val="24"/>
          <w:szCs w:val="24"/>
        </w:rPr>
        <w:t xml:space="preserve"> Caffarel, </w:t>
      </w:r>
      <w:r w:rsidR="00C34881">
        <w:rPr>
          <w:rFonts w:ascii="Times New Roman" w:hAnsi="Times New Roman" w:cs="Times New Roman"/>
          <w:sz w:val="24"/>
          <w:szCs w:val="24"/>
        </w:rPr>
        <w:t>Pierre</w:t>
      </w:r>
      <w:r w:rsidR="00C34881" w:rsidRPr="009A0592">
        <w:rPr>
          <w:rFonts w:ascii="Times New Roman" w:hAnsi="Times New Roman" w:cs="Times New Roman"/>
          <w:sz w:val="24"/>
          <w:szCs w:val="24"/>
        </w:rPr>
        <w:t xml:space="preserve"> </w:t>
      </w:r>
      <w:r w:rsidR="00F41E7C">
        <w:rPr>
          <w:rFonts w:ascii="Times New Roman" w:hAnsi="Times New Roman" w:cs="Times New Roman"/>
          <w:sz w:val="24"/>
          <w:szCs w:val="24"/>
        </w:rPr>
        <w:t xml:space="preserve">Goursat </w:t>
      </w:r>
      <w:r w:rsidRPr="009A0592">
        <w:rPr>
          <w:rFonts w:ascii="Times New Roman" w:hAnsi="Times New Roman" w:cs="Times New Roman"/>
          <w:sz w:val="24"/>
          <w:szCs w:val="24"/>
        </w:rPr>
        <w:t>reçoit l’effusion de l’Esprit</w:t>
      </w:r>
      <w:r w:rsidR="000A4D1C" w:rsidRPr="000A4D1C">
        <w:rPr>
          <w:rFonts w:ascii="Times New Roman" w:hAnsi="Times New Roman" w:cs="Times New Roman"/>
          <w:sz w:val="24"/>
          <w:szCs w:val="24"/>
        </w:rPr>
        <w:t xml:space="preserve"> </w:t>
      </w:r>
      <w:r w:rsidR="000A4D1C" w:rsidRPr="009A0592">
        <w:rPr>
          <w:rFonts w:ascii="Times New Roman" w:hAnsi="Times New Roman" w:cs="Times New Roman"/>
          <w:sz w:val="24"/>
          <w:szCs w:val="24"/>
        </w:rPr>
        <w:t>à Troussures</w:t>
      </w:r>
      <w:r w:rsidR="00035881" w:rsidRPr="00035881">
        <w:rPr>
          <w:rFonts w:ascii="Times New Roman" w:hAnsi="Times New Roman" w:cs="Times New Roman"/>
          <w:sz w:val="24"/>
          <w:szCs w:val="24"/>
        </w:rPr>
        <w:t xml:space="preserve"> </w:t>
      </w:r>
      <w:r w:rsidR="005600C9">
        <w:rPr>
          <w:rFonts w:ascii="Times New Roman" w:hAnsi="Times New Roman" w:cs="Times New Roman"/>
          <w:sz w:val="24"/>
          <w:szCs w:val="24"/>
        </w:rPr>
        <w:t>le</w:t>
      </w:r>
      <w:r w:rsidR="00035881" w:rsidRPr="009A0592">
        <w:rPr>
          <w:rFonts w:ascii="Times New Roman" w:hAnsi="Times New Roman" w:cs="Times New Roman"/>
          <w:sz w:val="24"/>
          <w:szCs w:val="24"/>
        </w:rPr>
        <w:t xml:space="preserve"> 13 février 1972</w:t>
      </w:r>
      <w:r w:rsidR="00035881" w:rsidRPr="00035881">
        <w:rPr>
          <w:rFonts w:ascii="Times New Roman" w:hAnsi="Times New Roman" w:cs="Times New Roman"/>
          <w:sz w:val="24"/>
          <w:szCs w:val="24"/>
        </w:rPr>
        <w:t xml:space="preserve"> </w:t>
      </w:r>
      <w:r w:rsidR="00035881">
        <w:rPr>
          <w:rFonts w:ascii="Times New Roman" w:hAnsi="Times New Roman" w:cs="Times New Roman"/>
          <w:sz w:val="24"/>
          <w:szCs w:val="24"/>
        </w:rPr>
        <w:t xml:space="preserve">avec </w:t>
      </w:r>
      <w:r w:rsidR="00035881" w:rsidRPr="009A0592">
        <w:rPr>
          <w:rFonts w:ascii="Times New Roman" w:hAnsi="Times New Roman" w:cs="Times New Roman"/>
          <w:sz w:val="24"/>
          <w:szCs w:val="24"/>
        </w:rPr>
        <w:t>une trentaine de personnes</w:t>
      </w:r>
      <w:r w:rsidR="00035881">
        <w:rPr>
          <w:rFonts w:ascii="Times New Roman" w:hAnsi="Times New Roman" w:cs="Times New Roman"/>
          <w:sz w:val="24"/>
          <w:szCs w:val="24"/>
        </w:rPr>
        <w:t>,</w:t>
      </w:r>
      <w:r w:rsidR="005600C9">
        <w:rPr>
          <w:rFonts w:ascii="Times New Roman" w:hAnsi="Times New Roman" w:cs="Times New Roman"/>
          <w:sz w:val="24"/>
          <w:szCs w:val="24"/>
        </w:rPr>
        <w:t xml:space="preserve"> dont</w:t>
      </w:r>
      <w:r w:rsidR="00035881" w:rsidRPr="009A0592">
        <w:rPr>
          <w:rFonts w:ascii="Times New Roman" w:hAnsi="Times New Roman" w:cs="Times New Roman"/>
          <w:sz w:val="24"/>
          <w:szCs w:val="24"/>
        </w:rPr>
        <w:t xml:space="preserve"> Martine Laffitte</w:t>
      </w:r>
      <w:r w:rsidR="00035881">
        <w:rPr>
          <w:rFonts w:ascii="Times New Roman" w:hAnsi="Times New Roman" w:cs="Times New Roman"/>
          <w:sz w:val="24"/>
          <w:szCs w:val="24"/>
        </w:rPr>
        <w:t xml:space="preserve">, une jeune </w:t>
      </w:r>
      <w:r w:rsidR="005600C9">
        <w:rPr>
          <w:rFonts w:ascii="Times New Roman" w:hAnsi="Times New Roman" w:cs="Times New Roman"/>
          <w:sz w:val="24"/>
          <w:szCs w:val="24"/>
        </w:rPr>
        <w:t xml:space="preserve">femme, </w:t>
      </w:r>
      <w:r w:rsidR="00035881">
        <w:rPr>
          <w:rFonts w:ascii="Times New Roman" w:hAnsi="Times New Roman" w:cs="Times New Roman"/>
          <w:sz w:val="24"/>
          <w:szCs w:val="24"/>
        </w:rPr>
        <w:t>médecin</w:t>
      </w:r>
      <w:r w:rsidRPr="009A0592">
        <w:rPr>
          <w:rFonts w:ascii="Times New Roman" w:hAnsi="Times New Roman" w:cs="Times New Roman"/>
          <w:sz w:val="24"/>
          <w:szCs w:val="24"/>
        </w:rPr>
        <w:t xml:space="preserve">. Pierre et Martine décident alors de se voir chaque jour pour prier ensemble. En mai, se constitue </w:t>
      </w:r>
      <w:r w:rsidR="001964A0">
        <w:rPr>
          <w:rFonts w:ascii="Times New Roman" w:hAnsi="Times New Roman" w:cs="Times New Roman"/>
          <w:sz w:val="24"/>
          <w:szCs w:val="24"/>
        </w:rPr>
        <w:t>autour d’eux u</w:t>
      </w:r>
      <w:r w:rsidR="001964A0" w:rsidRPr="009A0592">
        <w:rPr>
          <w:rFonts w:ascii="Times New Roman" w:hAnsi="Times New Roman" w:cs="Times New Roman"/>
          <w:sz w:val="24"/>
          <w:szCs w:val="24"/>
        </w:rPr>
        <w:t xml:space="preserve">n petit groupe de prière </w:t>
      </w:r>
      <w:r w:rsidR="001964A0">
        <w:rPr>
          <w:rFonts w:ascii="Times New Roman" w:hAnsi="Times New Roman" w:cs="Times New Roman"/>
          <w:sz w:val="24"/>
          <w:szCs w:val="24"/>
        </w:rPr>
        <w:t>de</w:t>
      </w:r>
      <w:r w:rsidRPr="009A0592">
        <w:rPr>
          <w:rFonts w:ascii="Times New Roman" w:hAnsi="Times New Roman" w:cs="Times New Roman"/>
          <w:sz w:val="24"/>
          <w:szCs w:val="24"/>
        </w:rPr>
        <w:t xml:space="preserve"> 5 personnes, qui un an plus tard, en rassemblera 500. </w:t>
      </w:r>
      <w:r w:rsidR="000A4D1C" w:rsidRPr="009A0592">
        <w:rPr>
          <w:rFonts w:ascii="Times New Roman" w:hAnsi="Times New Roman" w:cs="Times New Roman"/>
          <w:sz w:val="24"/>
          <w:szCs w:val="24"/>
        </w:rPr>
        <w:t>Pierre Goursat a alors 58 ans. Il se trouve désormais entouré d’un grand nombre de jeunes</w:t>
      </w:r>
      <w:r w:rsidR="000D7B8B">
        <w:rPr>
          <w:rFonts w:ascii="Times New Roman" w:hAnsi="Times New Roman" w:cs="Times New Roman"/>
          <w:sz w:val="24"/>
          <w:szCs w:val="24"/>
        </w:rPr>
        <w:t>, alors que</w:t>
      </w:r>
      <w:r w:rsidR="000D7B8B" w:rsidRPr="000D7B8B">
        <w:rPr>
          <w:rFonts w:ascii="Times New Roman" w:hAnsi="Times New Roman" w:cs="Times New Roman"/>
          <w:sz w:val="24"/>
          <w:szCs w:val="24"/>
        </w:rPr>
        <w:t xml:space="preserve"> </w:t>
      </w:r>
      <w:r w:rsidR="000D7B8B">
        <w:rPr>
          <w:rFonts w:ascii="Times New Roman" w:hAnsi="Times New Roman" w:cs="Times New Roman"/>
          <w:sz w:val="24"/>
          <w:szCs w:val="24"/>
        </w:rPr>
        <w:t>p</w:t>
      </w:r>
      <w:r w:rsidR="00240247">
        <w:rPr>
          <w:rFonts w:ascii="Times New Roman" w:hAnsi="Times New Roman" w:cs="Times New Roman"/>
          <w:sz w:val="24"/>
          <w:szCs w:val="24"/>
        </w:rPr>
        <w:t>endant près de 40 ans</w:t>
      </w:r>
      <w:r w:rsidR="000D7B8B" w:rsidRPr="009A0592">
        <w:rPr>
          <w:rFonts w:ascii="Times New Roman" w:hAnsi="Times New Roman" w:cs="Times New Roman"/>
          <w:sz w:val="24"/>
          <w:szCs w:val="24"/>
        </w:rPr>
        <w:t xml:space="preserve"> il a</w:t>
      </w:r>
      <w:r w:rsidR="000D7B8B">
        <w:rPr>
          <w:rFonts w:ascii="Times New Roman" w:hAnsi="Times New Roman" w:cs="Times New Roman"/>
          <w:sz w:val="24"/>
          <w:szCs w:val="24"/>
        </w:rPr>
        <w:t>vait</w:t>
      </w:r>
      <w:r w:rsidR="000D7B8B" w:rsidRPr="009A0592">
        <w:rPr>
          <w:rFonts w:ascii="Times New Roman" w:hAnsi="Times New Roman" w:cs="Times New Roman"/>
          <w:sz w:val="24"/>
          <w:szCs w:val="24"/>
        </w:rPr>
        <w:t xml:space="preserve"> cherché dans une certaine solitude comment se donner à Dieu et évangéliser la société.</w:t>
      </w:r>
      <w:r w:rsidR="000D7B8B">
        <w:rPr>
          <w:rFonts w:ascii="Times New Roman" w:hAnsi="Times New Roman" w:cs="Times New Roman"/>
          <w:sz w:val="24"/>
          <w:szCs w:val="24"/>
        </w:rPr>
        <w:t xml:space="preserve"> </w:t>
      </w:r>
      <w:r w:rsidR="000A4D1C" w:rsidRPr="009A0592">
        <w:rPr>
          <w:rFonts w:ascii="Times New Roman" w:hAnsi="Times New Roman" w:cs="Times New Roman"/>
          <w:sz w:val="24"/>
          <w:szCs w:val="24"/>
        </w:rPr>
        <w:t xml:space="preserve">Sans qu’il l’ait cherché, va </w:t>
      </w:r>
      <w:r w:rsidR="00ED0C8B">
        <w:rPr>
          <w:rFonts w:ascii="Times New Roman" w:hAnsi="Times New Roman" w:cs="Times New Roman"/>
          <w:sz w:val="24"/>
          <w:szCs w:val="24"/>
        </w:rPr>
        <w:t>commencer</w:t>
      </w:r>
      <w:r w:rsidR="000A4D1C" w:rsidRPr="009A0592">
        <w:rPr>
          <w:rFonts w:ascii="Times New Roman" w:hAnsi="Times New Roman" w:cs="Times New Roman"/>
          <w:sz w:val="24"/>
          <w:szCs w:val="24"/>
        </w:rPr>
        <w:t xml:space="preserve"> autour de lui une grande aventure </w:t>
      </w:r>
      <w:r w:rsidR="0029376F">
        <w:rPr>
          <w:rFonts w:ascii="Times New Roman" w:hAnsi="Times New Roman" w:cs="Times New Roman"/>
          <w:sz w:val="24"/>
          <w:szCs w:val="24"/>
        </w:rPr>
        <w:t xml:space="preserve">spirituelle </w:t>
      </w:r>
      <w:r w:rsidR="00ED0C8B">
        <w:rPr>
          <w:rFonts w:ascii="Times New Roman" w:hAnsi="Times New Roman" w:cs="Times New Roman"/>
          <w:sz w:val="24"/>
          <w:szCs w:val="24"/>
        </w:rPr>
        <w:t xml:space="preserve">et ecclésiale </w:t>
      </w:r>
      <w:r w:rsidR="000A4D1C" w:rsidRPr="009A0592">
        <w:rPr>
          <w:rFonts w:ascii="Times New Roman" w:hAnsi="Times New Roman" w:cs="Times New Roman"/>
          <w:sz w:val="24"/>
          <w:szCs w:val="24"/>
        </w:rPr>
        <w:t>qui donnera naissance à la Communauté de l’Emmanuel.</w:t>
      </w:r>
      <w:r w:rsidR="000A4D1C">
        <w:rPr>
          <w:rFonts w:ascii="Times New Roman" w:hAnsi="Times New Roman" w:cs="Times New Roman"/>
          <w:sz w:val="24"/>
          <w:szCs w:val="24"/>
        </w:rPr>
        <w:t xml:space="preserve"> </w:t>
      </w:r>
      <w:r w:rsidR="0029376F">
        <w:rPr>
          <w:rFonts w:ascii="Times New Roman" w:hAnsi="Times New Roman" w:cs="Times New Roman"/>
          <w:sz w:val="24"/>
          <w:szCs w:val="24"/>
        </w:rPr>
        <w:t xml:space="preserve">Par humilité, </w:t>
      </w:r>
      <w:r w:rsidR="00E37CCE">
        <w:rPr>
          <w:rFonts w:ascii="Times New Roman" w:hAnsi="Times New Roman" w:cs="Times New Roman"/>
          <w:sz w:val="24"/>
          <w:szCs w:val="24"/>
        </w:rPr>
        <w:t xml:space="preserve">Pierre Goursat </w:t>
      </w:r>
      <w:r w:rsidRPr="009A0592">
        <w:rPr>
          <w:rFonts w:ascii="Times New Roman" w:hAnsi="Times New Roman" w:cs="Times New Roman"/>
          <w:sz w:val="24"/>
          <w:szCs w:val="24"/>
        </w:rPr>
        <w:t>hésite longuement avant d’</w:t>
      </w:r>
      <w:r w:rsidR="00E37CCE">
        <w:rPr>
          <w:rFonts w:ascii="Times New Roman" w:hAnsi="Times New Roman" w:cs="Times New Roman"/>
          <w:sz w:val="24"/>
          <w:szCs w:val="24"/>
        </w:rPr>
        <w:t xml:space="preserve">en </w:t>
      </w:r>
      <w:r w:rsidRPr="009A0592">
        <w:rPr>
          <w:rFonts w:ascii="Times New Roman" w:hAnsi="Times New Roman" w:cs="Times New Roman"/>
          <w:sz w:val="24"/>
          <w:szCs w:val="24"/>
        </w:rPr>
        <w:t>accepter</w:t>
      </w:r>
      <w:r w:rsidR="00E37CCE" w:rsidRPr="00E37CCE">
        <w:rPr>
          <w:rFonts w:ascii="Times New Roman" w:hAnsi="Times New Roman" w:cs="Times New Roman"/>
          <w:sz w:val="24"/>
          <w:szCs w:val="24"/>
        </w:rPr>
        <w:t xml:space="preserve"> </w:t>
      </w:r>
      <w:r w:rsidR="00E37CCE" w:rsidRPr="009A0592">
        <w:rPr>
          <w:rFonts w:ascii="Times New Roman" w:hAnsi="Times New Roman" w:cs="Times New Roman"/>
          <w:sz w:val="24"/>
          <w:szCs w:val="24"/>
        </w:rPr>
        <w:t>la responsabilité</w:t>
      </w:r>
      <w:r w:rsidRPr="009A0592">
        <w:rPr>
          <w:rFonts w:ascii="Times New Roman" w:hAnsi="Times New Roman" w:cs="Times New Roman"/>
          <w:sz w:val="24"/>
          <w:szCs w:val="24"/>
        </w:rPr>
        <w:t xml:space="preserve">. </w:t>
      </w:r>
    </w:p>
    <w:p w14:paraId="294C3C87" w14:textId="3510C7B7" w:rsidR="00835B3A" w:rsidRDefault="00B35DE4" w:rsidP="000D041B">
      <w:pPr>
        <w:spacing w:line="240" w:lineRule="auto"/>
        <w:jc w:val="both"/>
        <w:rPr>
          <w:rFonts w:ascii="Times New Roman" w:hAnsi="Times New Roman" w:cs="Times New Roman"/>
          <w:sz w:val="24"/>
          <w:szCs w:val="24"/>
        </w:rPr>
      </w:pPr>
      <w:r w:rsidRPr="009A0592">
        <w:rPr>
          <w:rFonts w:ascii="Times New Roman" w:hAnsi="Times New Roman" w:cs="Times New Roman"/>
          <w:sz w:val="24"/>
          <w:szCs w:val="24"/>
        </w:rPr>
        <w:t xml:space="preserve">La vie communautaire prend forme </w:t>
      </w:r>
      <w:r w:rsidR="00F41E7C">
        <w:rPr>
          <w:rFonts w:ascii="Times New Roman" w:hAnsi="Times New Roman" w:cs="Times New Roman"/>
          <w:sz w:val="24"/>
          <w:szCs w:val="24"/>
        </w:rPr>
        <w:t xml:space="preserve">autour de </w:t>
      </w:r>
      <w:r w:rsidR="00F41E7C" w:rsidRPr="009A0592">
        <w:rPr>
          <w:rFonts w:ascii="Times New Roman" w:hAnsi="Times New Roman" w:cs="Times New Roman"/>
          <w:sz w:val="24"/>
          <w:szCs w:val="24"/>
        </w:rPr>
        <w:t>Pierre Goursat</w:t>
      </w:r>
      <w:r w:rsidR="00D653EA" w:rsidRPr="00D653EA">
        <w:rPr>
          <w:rFonts w:ascii="Times New Roman" w:hAnsi="Times New Roman" w:cs="Times New Roman"/>
          <w:sz w:val="24"/>
          <w:szCs w:val="24"/>
        </w:rPr>
        <w:t xml:space="preserve"> </w:t>
      </w:r>
      <w:r w:rsidR="00D653EA" w:rsidRPr="009A0592">
        <w:rPr>
          <w:rFonts w:ascii="Times New Roman" w:hAnsi="Times New Roman" w:cs="Times New Roman"/>
          <w:sz w:val="24"/>
          <w:szCs w:val="24"/>
        </w:rPr>
        <w:t>à partir de 1974</w:t>
      </w:r>
      <w:r w:rsidRPr="009A0592">
        <w:rPr>
          <w:rFonts w:ascii="Times New Roman" w:hAnsi="Times New Roman" w:cs="Times New Roman"/>
          <w:sz w:val="24"/>
          <w:szCs w:val="24"/>
        </w:rPr>
        <w:t xml:space="preserve">, </w:t>
      </w:r>
      <w:r w:rsidR="005600C9">
        <w:rPr>
          <w:rFonts w:ascii="Times New Roman" w:hAnsi="Times New Roman" w:cs="Times New Roman"/>
          <w:sz w:val="24"/>
          <w:szCs w:val="24"/>
        </w:rPr>
        <w:t xml:space="preserve">d’abord </w:t>
      </w:r>
      <w:r w:rsidRPr="009A0592">
        <w:rPr>
          <w:rFonts w:ascii="Times New Roman" w:hAnsi="Times New Roman" w:cs="Times New Roman"/>
          <w:sz w:val="24"/>
          <w:szCs w:val="24"/>
        </w:rPr>
        <w:t>à la paroisse de la Cité Universitaire à Gentilly</w:t>
      </w:r>
      <w:r w:rsidR="005600C9">
        <w:rPr>
          <w:rFonts w:ascii="Times New Roman" w:hAnsi="Times New Roman" w:cs="Times New Roman"/>
          <w:sz w:val="24"/>
          <w:szCs w:val="24"/>
        </w:rPr>
        <w:t>, puis</w:t>
      </w:r>
      <w:r w:rsidRPr="009A0592">
        <w:rPr>
          <w:rFonts w:ascii="Times New Roman" w:hAnsi="Times New Roman" w:cs="Times New Roman"/>
          <w:sz w:val="24"/>
          <w:szCs w:val="24"/>
        </w:rPr>
        <w:t xml:space="preserve"> à Paris chez les Sœurs de l’Adoration réparatrice en 1975. </w:t>
      </w:r>
      <w:r w:rsidR="00A50B31">
        <w:rPr>
          <w:rFonts w:ascii="Times New Roman" w:hAnsi="Times New Roman" w:cs="Times New Roman"/>
          <w:sz w:val="24"/>
          <w:szCs w:val="24"/>
        </w:rPr>
        <w:t xml:space="preserve">Il </w:t>
      </w:r>
      <w:r w:rsidR="00A50B31" w:rsidRPr="009A0592">
        <w:rPr>
          <w:rFonts w:ascii="Times New Roman" w:hAnsi="Times New Roman" w:cs="Times New Roman"/>
          <w:sz w:val="24"/>
          <w:szCs w:val="24"/>
        </w:rPr>
        <w:t>lance un magazine d’évangélisation</w:t>
      </w:r>
      <w:r w:rsidR="00A50B31">
        <w:rPr>
          <w:rFonts w:ascii="Times New Roman" w:hAnsi="Times New Roman" w:cs="Times New Roman"/>
          <w:sz w:val="24"/>
          <w:szCs w:val="24"/>
        </w:rPr>
        <w:t>,</w:t>
      </w:r>
      <w:r w:rsidR="00A50B31" w:rsidRPr="009A0592">
        <w:rPr>
          <w:rFonts w:ascii="Times New Roman" w:hAnsi="Times New Roman" w:cs="Times New Roman"/>
          <w:sz w:val="24"/>
          <w:szCs w:val="24"/>
        </w:rPr>
        <w:t xml:space="preserve"> </w:t>
      </w:r>
      <w:r w:rsidR="00A50B31" w:rsidRPr="009A0592">
        <w:rPr>
          <w:rFonts w:ascii="Times New Roman" w:hAnsi="Times New Roman" w:cs="Times New Roman"/>
          <w:i/>
          <w:sz w:val="24"/>
          <w:szCs w:val="24"/>
        </w:rPr>
        <w:t>Les Cahiers du Renouveau</w:t>
      </w:r>
      <w:r w:rsidR="00A50B31" w:rsidRPr="009A0592">
        <w:rPr>
          <w:rFonts w:ascii="Times New Roman" w:hAnsi="Times New Roman" w:cs="Times New Roman"/>
          <w:sz w:val="24"/>
          <w:szCs w:val="24"/>
        </w:rPr>
        <w:t>,</w:t>
      </w:r>
      <w:r w:rsidR="00A50B31" w:rsidRPr="009A0592">
        <w:rPr>
          <w:rFonts w:ascii="Times New Roman" w:hAnsi="Times New Roman" w:cs="Times New Roman"/>
        </w:rPr>
        <w:t xml:space="preserve"> </w:t>
      </w:r>
      <w:r w:rsidR="00A50B31" w:rsidRPr="009A0592">
        <w:rPr>
          <w:rFonts w:ascii="Times New Roman" w:hAnsi="Times New Roman" w:cs="Times New Roman"/>
          <w:i/>
          <w:sz w:val="24"/>
          <w:szCs w:val="24"/>
        </w:rPr>
        <w:t xml:space="preserve">Il est vivant ! </w:t>
      </w:r>
      <w:r w:rsidR="00A50B31" w:rsidRPr="009A0592">
        <w:rPr>
          <w:rFonts w:ascii="Times New Roman" w:hAnsi="Times New Roman" w:cs="Times New Roman"/>
          <w:sz w:val="24"/>
          <w:szCs w:val="24"/>
        </w:rPr>
        <w:t>à l’occasion du</w:t>
      </w:r>
      <w:r w:rsidR="00A50B31">
        <w:rPr>
          <w:rFonts w:ascii="Times New Roman" w:hAnsi="Times New Roman" w:cs="Times New Roman"/>
          <w:sz w:val="24"/>
          <w:szCs w:val="24"/>
        </w:rPr>
        <w:t xml:space="preserve"> </w:t>
      </w:r>
      <w:r w:rsidR="00DB45F6" w:rsidRPr="009A0592">
        <w:rPr>
          <w:rFonts w:ascii="Times New Roman" w:hAnsi="Times New Roman" w:cs="Times New Roman"/>
          <w:sz w:val="24"/>
          <w:szCs w:val="24"/>
        </w:rPr>
        <w:t>premier rassemblement des communautés et groupes de prière français qui se tient à Vézelay en juillet 1974</w:t>
      </w:r>
      <w:r w:rsidR="00A50B31">
        <w:rPr>
          <w:rFonts w:ascii="Times New Roman" w:hAnsi="Times New Roman" w:cs="Times New Roman"/>
          <w:sz w:val="24"/>
          <w:szCs w:val="24"/>
        </w:rPr>
        <w:t>.</w:t>
      </w:r>
      <w:r w:rsidR="00D653EA" w:rsidRPr="00D653EA">
        <w:rPr>
          <w:rFonts w:ascii="Times New Roman" w:hAnsi="Times New Roman" w:cs="Times New Roman"/>
          <w:sz w:val="24"/>
          <w:szCs w:val="24"/>
        </w:rPr>
        <w:t xml:space="preserve"> </w:t>
      </w:r>
      <w:r w:rsidR="00D653EA" w:rsidRPr="009A0592">
        <w:rPr>
          <w:rFonts w:ascii="Times New Roman" w:hAnsi="Times New Roman" w:cs="Times New Roman"/>
          <w:sz w:val="24"/>
          <w:szCs w:val="24"/>
        </w:rPr>
        <w:t xml:space="preserve">Pierre Goursat </w:t>
      </w:r>
      <w:r w:rsidR="00DB45F6" w:rsidRPr="009A0592">
        <w:rPr>
          <w:rFonts w:ascii="Times New Roman" w:hAnsi="Times New Roman" w:cs="Times New Roman"/>
          <w:sz w:val="24"/>
          <w:szCs w:val="24"/>
        </w:rPr>
        <w:t>a l’intuition qu’il convient d’aller l’a</w:t>
      </w:r>
      <w:r w:rsidR="001D71A3">
        <w:rPr>
          <w:rFonts w:ascii="Times New Roman" w:hAnsi="Times New Roman" w:cs="Times New Roman"/>
          <w:sz w:val="24"/>
          <w:szCs w:val="24"/>
        </w:rPr>
        <w:t>nnée suivante à Paray-le-Monial</w:t>
      </w:r>
      <w:r w:rsidR="00DB45F6" w:rsidRPr="009A0592">
        <w:rPr>
          <w:rFonts w:ascii="Times New Roman" w:hAnsi="Times New Roman" w:cs="Times New Roman"/>
          <w:sz w:val="24"/>
          <w:szCs w:val="24"/>
        </w:rPr>
        <w:t xml:space="preserve"> </w:t>
      </w:r>
      <w:r w:rsidR="006E4830">
        <w:rPr>
          <w:rFonts w:ascii="Times New Roman" w:hAnsi="Times New Roman" w:cs="Times New Roman"/>
          <w:sz w:val="24"/>
          <w:szCs w:val="24"/>
        </w:rPr>
        <w:t xml:space="preserve">pour faire connaître </w:t>
      </w:r>
      <w:r w:rsidR="003A5593">
        <w:rPr>
          <w:rFonts w:ascii="Times New Roman" w:hAnsi="Times New Roman" w:cs="Times New Roman"/>
          <w:sz w:val="24"/>
          <w:szCs w:val="24"/>
        </w:rPr>
        <w:t>au plus grand nombre</w:t>
      </w:r>
      <w:r w:rsidR="00E47F4A">
        <w:rPr>
          <w:rFonts w:ascii="Times New Roman" w:hAnsi="Times New Roman" w:cs="Times New Roman"/>
          <w:sz w:val="24"/>
          <w:szCs w:val="24"/>
        </w:rPr>
        <w:t xml:space="preserve"> </w:t>
      </w:r>
      <w:r w:rsidR="006E4830">
        <w:rPr>
          <w:rFonts w:ascii="Times New Roman" w:hAnsi="Times New Roman" w:cs="Times New Roman"/>
          <w:sz w:val="24"/>
          <w:szCs w:val="24"/>
        </w:rPr>
        <w:t>le Sacré-</w:t>
      </w:r>
      <w:r w:rsidR="006E4830" w:rsidRPr="009A0592">
        <w:rPr>
          <w:rFonts w:ascii="Times New Roman" w:hAnsi="Times New Roman" w:cs="Times New Roman"/>
          <w:sz w:val="24"/>
          <w:szCs w:val="24"/>
        </w:rPr>
        <w:t>Cœur</w:t>
      </w:r>
      <w:r w:rsidR="00873349">
        <w:rPr>
          <w:rFonts w:ascii="Times New Roman" w:hAnsi="Times New Roman" w:cs="Times New Roman"/>
          <w:sz w:val="24"/>
          <w:szCs w:val="24"/>
        </w:rPr>
        <w:t xml:space="preserve"> dont le culte </w:t>
      </w:r>
      <w:r w:rsidR="003A5593">
        <w:rPr>
          <w:rFonts w:ascii="Times New Roman" w:hAnsi="Times New Roman" w:cs="Times New Roman"/>
          <w:sz w:val="24"/>
          <w:szCs w:val="24"/>
        </w:rPr>
        <w:t>était</w:t>
      </w:r>
      <w:r w:rsidR="00873349">
        <w:rPr>
          <w:rFonts w:ascii="Times New Roman" w:hAnsi="Times New Roman" w:cs="Times New Roman"/>
          <w:sz w:val="24"/>
          <w:szCs w:val="24"/>
        </w:rPr>
        <w:t xml:space="preserve"> à cette époque</w:t>
      </w:r>
      <w:r w:rsidR="003A5593">
        <w:rPr>
          <w:rFonts w:ascii="Times New Roman" w:hAnsi="Times New Roman" w:cs="Times New Roman"/>
          <w:sz w:val="24"/>
          <w:szCs w:val="24"/>
        </w:rPr>
        <w:t xml:space="preserve"> largement</w:t>
      </w:r>
      <w:r w:rsidR="003A5593">
        <w:rPr>
          <w:rStyle w:val="Appelnotedebasdep"/>
          <w:rFonts w:ascii="Times New Roman" w:hAnsi="Times New Roman" w:cs="Times New Roman"/>
          <w:sz w:val="24"/>
          <w:szCs w:val="24"/>
        </w:rPr>
        <w:t xml:space="preserve"> </w:t>
      </w:r>
      <w:r w:rsidR="003A5593">
        <w:rPr>
          <w:rFonts w:ascii="Times New Roman" w:hAnsi="Times New Roman" w:cs="Times New Roman"/>
          <w:sz w:val="24"/>
          <w:szCs w:val="24"/>
        </w:rPr>
        <w:t xml:space="preserve"> délaissé en France</w:t>
      </w:r>
      <w:r w:rsidR="00835B3A">
        <w:rPr>
          <w:rStyle w:val="Appelnotedebasdep"/>
          <w:rFonts w:ascii="Times New Roman" w:hAnsi="Times New Roman" w:cs="Times New Roman"/>
          <w:sz w:val="24"/>
          <w:szCs w:val="24"/>
        </w:rPr>
        <w:footnoteReference w:id="4"/>
      </w:r>
      <w:r w:rsidR="006E4830">
        <w:rPr>
          <w:rFonts w:ascii="Times New Roman" w:hAnsi="Times New Roman" w:cs="Times New Roman"/>
          <w:sz w:val="24"/>
          <w:szCs w:val="24"/>
        </w:rPr>
        <w:t xml:space="preserve">. </w:t>
      </w:r>
      <w:r w:rsidR="006D5A72">
        <w:rPr>
          <w:rFonts w:ascii="Times New Roman" w:hAnsi="Times New Roman" w:cs="Times New Roman"/>
          <w:sz w:val="24"/>
          <w:szCs w:val="24"/>
        </w:rPr>
        <w:t>D</w:t>
      </w:r>
      <w:r w:rsidR="00DB45F6" w:rsidRPr="009A0592">
        <w:rPr>
          <w:rFonts w:ascii="Times New Roman" w:hAnsi="Times New Roman" w:cs="Times New Roman"/>
          <w:sz w:val="24"/>
          <w:szCs w:val="24"/>
        </w:rPr>
        <w:t xml:space="preserve">epuis lors, l’Emmanuel </w:t>
      </w:r>
      <w:r w:rsidR="00A7463C">
        <w:rPr>
          <w:rFonts w:ascii="Times New Roman" w:hAnsi="Times New Roman" w:cs="Times New Roman"/>
          <w:sz w:val="24"/>
          <w:szCs w:val="24"/>
        </w:rPr>
        <w:t xml:space="preserve">y </w:t>
      </w:r>
      <w:r w:rsidR="00DB45F6" w:rsidRPr="009A0592">
        <w:rPr>
          <w:rFonts w:ascii="Times New Roman" w:hAnsi="Times New Roman" w:cs="Times New Roman"/>
          <w:sz w:val="24"/>
          <w:szCs w:val="24"/>
        </w:rPr>
        <w:t xml:space="preserve">organise </w:t>
      </w:r>
      <w:r w:rsidR="00A50B31">
        <w:rPr>
          <w:rFonts w:ascii="Times New Roman" w:hAnsi="Times New Roman" w:cs="Times New Roman"/>
          <w:sz w:val="24"/>
          <w:szCs w:val="24"/>
        </w:rPr>
        <w:t xml:space="preserve">chaque année </w:t>
      </w:r>
      <w:r w:rsidR="00A7463C">
        <w:rPr>
          <w:rFonts w:ascii="Times New Roman" w:hAnsi="Times New Roman" w:cs="Times New Roman"/>
          <w:sz w:val="24"/>
          <w:szCs w:val="24"/>
        </w:rPr>
        <w:t xml:space="preserve">des </w:t>
      </w:r>
      <w:r w:rsidR="00DB45F6" w:rsidRPr="009A0592">
        <w:rPr>
          <w:rFonts w:ascii="Times New Roman" w:hAnsi="Times New Roman" w:cs="Times New Roman"/>
          <w:sz w:val="24"/>
          <w:szCs w:val="24"/>
        </w:rPr>
        <w:t xml:space="preserve">sessions </w:t>
      </w:r>
      <w:r w:rsidR="00E47F4A">
        <w:rPr>
          <w:rFonts w:ascii="Times New Roman" w:hAnsi="Times New Roman" w:cs="Times New Roman"/>
          <w:sz w:val="24"/>
          <w:szCs w:val="24"/>
        </w:rPr>
        <w:t xml:space="preserve">internationales </w:t>
      </w:r>
      <w:r w:rsidR="00DB45F6" w:rsidRPr="009A0592">
        <w:rPr>
          <w:rFonts w:ascii="Times New Roman" w:hAnsi="Times New Roman" w:cs="Times New Roman"/>
          <w:sz w:val="24"/>
          <w:szCs w:val="24"/>
        </w:rPr>
        <w:t xml:space="preserve">de prière et de formation </w:t>
      </w:r>
      <w:r w:rsidR="00E47F4A">
        <w:rPr>
          <w:rFonts w:ascii="Times New Roman" w:hAnsi="Times New Roman" w:cs="Times New Roman"/>
          <w:sz w:val="24"/>
          <w:szCs w:val="24"/>
        </w:rPr>
        <w:t>avec</w:t>
      </w:r>
      <w:r w:rsidR="00DB45F6" w:rsidRPr="009A0592">
        <w:rPr>
          <w:rFonts w:ascii="Times New Roman" w:hAnsi="Times New Roman" w:cs="Times New Roman"/>
          <w:sz w:val="24"/>
          <w:szCs w:val="24"/>
        </w:rPr>
        <w:t xml:space="preserve"> des milliers de personnes, de toutes générations</w:t>
      </w:r>
      <w:r w:rsidR="00A50B31">
        <w:rPr>
          <w:rFonts w:ascii="Times New Roman" w:hAnsi="Times New Roman" w:cs="Times New Roman"/>
          <w:sz w:val="24"/>
          <w:szCs w:val="24"/>
        </w:rPr>
        <w:t>, qui font une forte expérience de la foi et de l’Église</w:t>
      </w:r>
      <w:r w:rsidR="00DB45F6" w:rsidRPr="009A0592">
        <w:rPr>
          <w:rFonts w:ascii="Times New Roman" w:hAnsi="Times New Roman" w:cs="Times New Roman"/>
          <w:sz w:val="24"/>
          <w:szCs w:val="24"/>
        </w:rPr>
        <w:t xml:space="preserve">. </w:t>
      </w:r>
    </w:p>
    <w:p w14:paraId="7ED3B10B" w14:textId="38F736EA" w:rsidR="00B35DE4" w:rsidRPr="009A0592" w:rsidRDefault="001D71A3" w:rsidP="000D041B">
      <w:pPr>
        <w:spacing w:line="240" w:lineRule="auto"/>
        <w:jc w:val="both"/>
        <w:rPr>
          <w:rFonts w:ascii="Times New Roman" w:hAnsi="Times New Roman" w:cs="Times New Roman"/>
          <w:sz w:val="24"/>
          <w:szCs w:val="24"/>
        </w:rPr>
      </w:pPr>
      <w:r>
        <w:rPr>
          <w:rFonts w:ascii="Times New Roman" w:hAnsi="Times New Roman" w:cs="Times New Roman"/>
          <w:sz w:val="24"/>
          <w:szCs w:val="24"/>
        </w:rPr>
        <w:t>Au cours de l</w:t>
      </w:r>
      <w:r w:rsidR="00B35DE4" w:rsidRPr="009A0592">
        <w:rPr>
          <w:rFonts w:ascii="Times New Roman" w:hAnsi="Times New Roman" w:cs="Times New Roman"/>
          <w:sz w:val="24"/>
          <w:szCs w:val="24"/>
        </w:rPr>
        <w:t>’été</w:t>
      </w:r>
      <w:r w:rsidR="006D5A72">
        <w:rPr>
          <w:rFonts w:ascii="Times New Roman" w:hAnsi="Times New Roman" w:cs="Times New Roman"/>
          <w:sz w:val="24"/>
          <w:szCs w:val="24"/>
        </w:rPr>
        <w:t xml:space="preserve"> 1976, </w:t>
      </w:r>
      <w:r w:rsidR="00B35DE4" w:rsidRPr="009A0592">
        <w:rPr>
          <w:rFonts w:ascii="Times New Roman" w:hAnsi="Times New Roman" w:cs="Times New Roman"/>
          <w:sz w:val="24"/>
          <w:szCs w:val="24"/>
        </w:rPr>
        <w:t>Pierre Goursat organise deux voyages aux États-Unis</w:t>
      </w:r>
      <w:r>
        <w:rPr>
          <w:rFonts w:ascii="Times New Roman" w:hAnsi="Times New Roman" w:cs="Times New Roman"/>
          <w:sz w:val="24"/>
          <w:szCs w:val="24"/>
        </w:rPr>
        <w:t>, ouverts aux membres du Renouveau français,</w:t>
      </w:r>
      <w:r w:rsidR="00B35DE4" w:rsidRPr="009A0592">
        <w:rPr>
          <w:rFonts w:ascii="Times New Roman" w:hAnsi="Times New Roman" w:cs="Times New Roman"/>
          <w:sz w:val="24"/>
          <w:szCs w:val="24"/>
        </w:rPr>
        <w:t xml:space="preserve"> pour visiter les communautés charismatiques américaines. Au retour, en septembre, il propose à une quarantaine de personnes qui désirent une vie communautaire plus forte de se retrouver chaque soir pendant quinze jours pour une retraite</w:t>
      </w:r>
      <w:r w:rsidR="001C41C9">
        <w:rPr>
          <w:rFonts w:ascii="Times New Roman" w:hAnsi="Times New Roman" w:cs="Times New Roman"/>
          <w:sz w:val="24"/>
          <w:szCs w:val="24"/>
        </w:rPr>
        <w:t xml:space="preserve"> spirituelle</w:t>
      </w:r>
      <w:r w:rsidR="00B35DE4" w:rsidRPr="009A0592">
        <w:rPr>
          <w:rFonts w:ascii="Times New Roman" w:hAnsi="Times New Roman" w:cs="Times New Roman"/>
          <w:sz w:val="24"/>
          <w:szCs w:val="24"/>
        </w:rPr>
        <w:t xml:space="preserve">. </w:t>
      </w:r>
      <w:r w:rsidR="00A7463C">
        <w:rPr>
          <w:rFonts w:ascii="Times New Roman" w:hAnsi="Times New Roman" w:cs="Times New Roman"/>
          <w:sz w:val="24"/>
          <w:szCs w:val="24"/>
        </w:rPr>
        <w:t>L</w:t>
      </w:r>
      <w:r w:rsidR="00B35DE4" w:rsidRPr="009A0592">
        <w:rPr>
          <w:rFonts w:ascii="Times New Roman" w:hAnsi="Times New Roman" w:cs="Times New Roman"/>
          <w:sz w:val="24"/>
          <w:szCs w:val="24"/>
        </w:rPr>
        <w:t xml:space="preserve">a Communauté de l’Emmanuel va </w:t>
      </w:r>
      <w:r w:rsidR="00A7463C">
        <w:rPr>
          <w:rFonts w:ascii="Times New Roman" w:hAnsi="Times New Roman" w:cs="Times New Roman"/>
          <w:sz w:val="24"/>
          <w:szCs w:val="24"/>
        </w:rPr>
        <w:t xml:space="preserve">alors </w:t>
      </w:r>
      <w:r w:rsidR="00B35DE4" w:rsidRPr="009A0592">
        <w:rPr>
          <w:rFonts w:ascii="Times New Roman" w:hAnsi="Times New Roman" w:cs="Times New Roman"/>
          <w:sz w:val="24"/>
          <w:szCs w:val="24"/>
        </w:rPr>
        <w:t xml:space="preserve">s’organiser autour des maisonnées et des week-ends de formation mensuels. Les premiers engagements ont lieu le 18 juin 1977 à </w:t>
      </w:r>
      <w:proofErr w:type="spellStart"/>
      <w:r w:rsidR="00B35DE4" w:rsidRPr="009A0592">
        <w:rPr>
          <w:rFonts w:ascii="Times New Roman" w:hAnsi="Times New Roman" w:cs="Times New Roman"/>
          <w:sz w:val="24"/>
          <w:szCs w:val="24"/>
        </w:rPr>
        <w:t>C</w:t>
      </w:r>
      <w:r w:rsidR="007719CD">
        <w:rPr>
          <w:rFonts w:ascii="Times New Roman" w:hAnsi="Times New Roman" w:cs="Times New Roman"/>
          <w:sz w:val="24"/>
          <w:szCs w:val="24"/>
        </w:rPr>
        <w:t>hevilly-la-Rue</w:t>
      </w:r>
      <w:proofErr w:type="spellEnd"/>
      <w:r w:rsidR="00B35DE4" w:rsidRPr="009A0592">
        <w:rPr>
          <w:rFonts w:ascii="Times New Roman" w:hAnsi="Times New Roman" w:cs="Times New Roman"/>
          <w:sz w:val="24"/>
          <w:szCs w:val="24"/>
        </w:rPr>
        <w:t xml:space="preserve"> chez les Pères spiritains. </w:t>
      </w:r>
      <w:r w:rsidR="007719CD">
        <w:rPr>
          <w:rFonts w:ascii="Times New Roman" w:hAnsi="Times New Roman" w:cs="Times New Roman"/>
          <w:sz w:val="24"/>
          <w:szCs w:val="24"/>
        </w:rPr>
        <w:t>E</w:t>
      </w:r>
      <w:r w:rsidR="007719CD" w:rsidRPr="009A0592">
        <w:rPr>
          <w:rFonts w:ascii="Times New Roman" w:hAnsi="Times New Roman" w:cs="Times New Roman"/>
          <w:sz w:val="24"/>
          <w:szCs w:val="24"/>
        </w:rPr>
        <w:t>n 1978</w:t>
      </w:r>
      <w:r w:rsidR="007719CD">
        <w:rPr>
          <w:rFonts w:ascii="Times New Roman" w:hAnsi="Times New Roman" w:cs="Times New Roman"/>
          <w:sz w:val="24"/>
          <w:szCs w:val="24"/>
        </w:rPr>
        <w:t xml:space="preserve">, </w:t>
      </w:r>
      <w:r w:rsidR="00B35DE4" w:rsidRPr="009A0592">
        <w:rPr>
          <w:rFonts w:ascii="Times New Roman" w:hAnsi="Times New Roman" w:cs="Times New Roman"/>
          <w:sz w:val="24"/>
          <w:szCs w:val="24"/>
        </w:rPr>
        <w:t>Pierre emménage sur la Péniche avec ses proches collaborateurs. Il passe de longues heures à prier devant le Saint-Sacrement. Malgré sa santé précaire, il travaille avec une ardeur inlassable au développement de la Communauté et reçoit un grand nombre de personnes qui viennent lui demander conseil. Les années qui suivent constituent une période d’extension, avec la création de nouvelles provinces en France et dans plusieurs pays.</w:t>
      </w:r>
      <w:r w:rsidR="00B35DE4" w:rsidRPr="009A0592">
        <w:rPr>
          <w:rFonts w:ascii="Times New Roman" w:hAnsi="Times New Roman" w:cs="Times New Roman"/>
        </w:rPr>
        <w:t xml:space="preserve"> </w:t>
      </w:r>
      <w:r w:rsidR="00B35DE4" w:rsidRPr="009A0592">
        <w:rPr>
          <w:rFonts w:ascii="Times New Roman" w:hAnsi="Times New Roman" w:cs="Times New Roman"/>
          <w:sz w:val="24"/>
          <w:szCs w:val="24"/>
        </w:rPr>
        <w:t xml:space="preserve">Différentes fondations apostoliques, dont Pierre Goursat est l’inspirateur, voient le jour. Il se réjouit des nombreux couples, des vocations au sacerdoce et à la vie consacrée qui fleurissent dans l’Emmanuel. </w:t>
      </w:r>
    </w:p>
    <w:p w14:paraId="1A3BFC44" w14:textId="77777777" w:rsidR="00B35DE4" w:rsidRPr="009A0592" w:rsidRDefault="00B35DE4" w:rsidP="000D041B">
      <w:pPr>
        <w:spacing w:line="240" w:lineRule="auto"/>
        <w:jc w:val="both"/>
        <w:rPr>
          <w:rFonts w:ascii="Times New Roman" w:hAnsi="Times New Roman" w:cs="Times New Roman"/>
          <w:b/>
          <w:sz w:val="24"/>
          <w:szCs w:val="24"/>
        </w:rPr>
      </w:pPr>
      <w:r w:rsidRPr="009A0592">
        <w:rPr>
          <w:rFonts w:ascii="Times New Roman" w:hAnsi="Times New Roman" w:cs="Times New Roman"/>
          <w:b/>
          <w:sz w:val="24"/>
          <w:szCs w:val="24"/>
        </w:rPr>
        <w:t>Les dernières années de sa vie (1985-1991)</w:t>
      </w:r>
    </w:p>
    <w:p w14:paraId="298DEBDE" w14:textId="77777777" w:rsidR="00BF1FAD" w:rsidRDefault="00B35DE4" w:rsidP="00BF1FAD">
      <w:pPr>
        <w:spacing w:line="240" w:lineRule="auto"/>
        <w:jc w:val="both"/>
        <w:rPr>
          <w:rFonts w:ascii="Times New Roman" w:hAnsi="Times New Roman" w:cs="Times New Roman"/>
          <w:sz w:val="24"/>
          <w:szCs w:val="24"/>
        </w:rPr>
      </w:pPr>
      <w:r w:rsidRPr="009A0592">
        <w:rPr>
          <w:rFonts w:ascii="Times New Roman" w:hAnsi="Times New Roman" w:cs="Times New Roman"/>
          <w:sz w:val="24"/>
          <w:szCs w:val="24"/>
        </w:rPr>
        <w:t>Hospitalisé pour un infarctus du myocarde à la fin de l’été 1985, Pierre Goursat décide de se retirer du gouvernement de la Communauté</w:t>
      </w:r>
      <w:r w:rsidR="002C6740">
        <w:rPr>
          <w:rFonts w:ascii="Times New Roman" w:hAnsi="Times New Roman" w:cs="Times New Roman"/>
          <w:sz w:val="24"/>
          <w:szCs w:val="24"/>
        </w:rPr>
        <w:t xml:space="preserve"> naissante dont il a assuré la direction a</w:t>
      </w:r>
      <w:r w:rsidR="002C6740" w:rsidRPr="009A0592">
        <w:rPr>
          <w:rFonts w:ascii="Times New Roman" w:hAnsi="Times New Roman" w:cs="Times New Roman"/>
          <w:sz w:val="24"/>
          <w:szCs w:val="24"/>
        </w:rPr>
        <w:t>vec une grande sagesse</w:t>
      </w:r>
      <w:r w:rsidR="002C6740">
        <w:rPr>
          <w:rFonts w:ascii="Times New Roman" w:hAnsi="Times New Roman" w:cs="Times New Roman"/>
          <w:sz w:val="24"/>
          <w:szCs w:val="24"/>
        </w:rPr>
        <w:t xml:space="preserve"> et un discernement sûr,</w:t>
      </w:r>
      <w:r w:rsidR="002C6740" w:rsidRPr="009A0592">
        <w:rPr>
          <w:rFonts w:ascii="Times New Roman" w:hAnsi="Times New Roman" w:cs="Times New Roman"/>
          <w:sz w:val="24"/>
          <w:szCs w:val="24"/>
        </w:rPr>
        <w:t xml:space="preserve"> durant ces années où le Renouveau charismatique s</w:t>
      </w:r>
      <w:r w:rsidR="00FB0AB9">
        <w:rPr>
          <w:rFonts w:ascii="Times New Roman" w:hAnsi="Times New Roman" w:cs="Times New Roman"/>
          <w:sz w:val="24"/>
          <w:szCs w:val="24"/>
        </w:rPr>
        <w:t>’</w:t>
      </w:r>
      <w:r w:rsidR="002C6740" w:rsidRPr="009A0592">
        <w:rPr>
          <w:rFonts w:ascii="Times New Roman" w:hAnsi="Times New Roman" w:cs="Times New Roman"/>
          <w:sz w:val="24"/>
          <w:szCs w:val="24"/>
        </w:rPr>
        <w:t>e</w:t>
      </w:r>
      <w:r w:rsidR="00FB0AB9">
        <w:rPr>
          <w:rFonts w:ascii="Times New Roman" w:hAnsi="Times New Roman" w:cs="Times New Roman"/>
          <w:sz w:val="24"/>
          <w:szCs w:val="24"/>
        </w:rPr>
        <w:t>st développé et inséré</w:t>
      </w:r>
      <w:r w:rsidR="002C6740" w:rsidRPr="009A0592">
        <w:rPr>
          <w:rFonts w:ascii="Times New Roman" w:hAnsi="Times New Roman" w:cs="Times New Roman"/>
          <w:sz w:val="24"/>
          <w:szCs w:val="24"/>
        </w:rPr>
        <w:t xml:space="preserve"> dans l’Église catholique. </w:t>
      </w:r>
      <w:r w:rsidRPr="009A0592">
        <w:rPr>
          <w:rFonts w:ascii="Times New Roman" w:hAnsi="Times New Roman" w:cs="Times New Roman"/>
          <w:iCs/>
          <w:sz w:val="24"/>
          <w:szCs w:val="24"/>
        </w:rPr>
        <w:t xml:space="preserve">Commence alors l’ultime étape de sa vie, celle de l’enfouissement total dans le silence et la prière. </w:t>
      </w:r>
      <w:r w:rsidR="00B526CF">
        <w:rPr>
          <w:rFonts w:ascii="Times New Roman" w:hAnsi="Times New Roman" w:cs="Times New Roman"/>
          <w:iCs/>
          <w:sz w:val="24"/>
          <w:szCs w:val="24"/>
        </w:rPr>
        <w:t>D</w:t>
      </w:r>
      <w:r w:rsidR="00B526CF" w:rsidRPr="009A0592">
        <w:rPr>
          <w:rFonts w:ascii="Times New Roman" w:hAnsi="Times New Roman" w:cs="Times New Roman"/>
          <w:iCs/>
          <w:sz w:val="24"/>
          <w:szCs w:val="24"/>
        </w:rPr>
        <w:t>ans l’abandon</w:t>
      </w:r>
      <w:r w:rsidR="00B526CF" w:rsidRPr="009A0592">
        <w:rPr>
          <w:rFonts w:ascii="Times New Roman" w:hAnsi="Times New Roman" w:cs="Times New Roman"/>
          <w:sz w:val="24"/>
          <w:szCs w:val="24"/>
        </w:rPr>
        <w:t xml:space="preserve"> </w:t>
      </w:r>
      <w:r w:rsidR="00B526CF">
        <w:rPr>
          <w:rFonts w:ascii="Times New Roman" w:hAnsi="Times New Roman" w:cs="Times New Roman"/>
          <w:sz w:val="24"/>
          <w:szCs w:val="24"/>
        </w:rPr>
        <w:t>à Dieu, i</w:t>
      </w:r>
      <w:r w:rsidRPr="009A0592">
        <w:rPr>
          <w:rFonts w:ascii="Times New Roman" w:hAnsi="Times New Roman" w:cs="Times New Roman"/>
          <w:iCs/>
          <w:sz w:val="24"/>
          <w:szCs w:val="24"/>
        </w:rPr>
        <w:t xml:space="preserve">l vit </w:t>
      </w:r>
      <w:r w:rsidRPr="009A0592">
        <w:rPr>
          <w:rFonts w:ascii="Times New Roman" w:hAnsi="Times New Roman" w:cs="Times New Roman"/>
          <w:sz w:val="24"/>
          <w:szCs w:val="24"/>
        </w:rPr>
        <w:t xml:space="preserve">un appauvrissement physique progressif mais continue à recevoir des personnes, à participer à l’Eucharistie et à adorer longuement. Pierre Goursat meurt sur la Péniche le matin du 25 mars 1991, le Lundi saint. Ses obsèques sont célébrées </w:t>
      </w:r>
      <w:r w:rsidR="005A0293" w:rsidRPr="009A0592">
        <w:rPr>
          <w:rFonts w:ascii="Times New Roman" w:hAnsi="Times New Roman" w:cs="Times New Roman"/>
          <w:sz w:val="24"/>
          <w:szCs w:val="24"/>
        </w:rPr>
        <w:t xml:space="preserve">le 27 mars </w:t>
      </w:r>
      <w:r w:rsidR="005A1D07">
        <w:rPr>
          <w:rFonts w:ascii="Times New Roman" w:hAnsi="Times New Roman" w:cs="Times New Roman"/>
          <w:sz w:val="24"/>
          <w:szCs w:val="24"/>
        </w:rPr>
        <w:t xml:space="preserve">à Paris </w:t>
      </w:r>
      <w:r w:rsidR="004F67A8">
        <w:rPr>
          <w:rFonts w:ascii="Times New Roman" w:hAnsi="Times New Roman" w:cs="Times New Roman"/>
          <w:sz w:val="24"/>
          <w:szCs w:val="24"/>
        </w:rPr>
        <w:t>en</w:t>
      </w:r>
      <w:r w:rsidR="005A0293">
        <w:rPr>
          <w:rFonts w:ascii="Times New Roman" w:hAnsi="Times New Roman" w:cs="Times New Roman"/>
          <w:sz w:val="24"/>
          <w:szCs w:val="24"/>
        </w:rPr>
        <w:t xml:space="preserve"> l’église de la </w:t>
      </w:r>
      <w:r w:rsidR="00241E63">
        <w:rPr>
          <w:rFonts w:ascii="Times New Roman" w:hAnsi="Times New Roman" w:cs="Times New Roman"/>
          <w:sz w:val="24"/>
          <w:szCs w:val="24"/>
        </w:rPr>
        <w:t>Sainte-</w:t>
      </w:r>
      <w:r w:rsidR="005A0293">
        <w:rPr>
          <w:rFonts w:ascii="Times New Roman" w:hAnsi="Times New Roman" w:cs="Times New Roman"/>
          <w:sz w:val="24"/>
          <w:szCs w:val="24"/>
        </w:rPr>
        <w:t>Trinité</w:t>
      </w:r>
      <w:r w:rsidR="00241E63">
        <w:rPr>
          <w:rStyle w:val="Appelnotedebasdep"/>
          <w:rFonts w:ascii="Times New Roman" w:hAnsi="Times New Roman" w:cs="Times New Roman"/>
          <w:sz w:val="24"/>
          <w:szCs w:val="24"/>
        </w:rPr>
        <w:footnoteReference w:id="5"/>
      </w:r>
      <w:r w:rsidRPr="009A0592">
        <w:rPr>
          <w:rFonts w:ascii="Times New Roman" w:hAnsi="Times New Roman" w:cs="Times New Roman"/>
          <w:sz w:val="24"/>
          <w:szCs w:val="24"/>
        </w:rPr>
        <w:t xml:space="preserve"> </w:t>
      </w:r>
      <w:r w:rsidR="005A0293" w:rsidRPr="009A0592">
        <w:rPr>
          <w:rFonts w:ascii="Times New Roman" w:hAnsi="Times New Roman" w:cs="Times New Roman"/>
          <w:sz w:val="24"/>
          <w:szCs w:val="24"/>
        </w:rPr>
        <w:t xml:space="preserve">par le Cardinal </w:t>
      </w:r>
      <w:r w:rsidR="005A1D07">
        <w:rPr>
          <w:rFonts w:ascii="Times New Roman" w:hAnsi="Times New Roman" w:cs="Times New Roman"/>
          <w:sz w:val="24"/>
          <w:szCs w:val="24"/>
        </w:rPr>
        <w:t xml:space="preserve">Jean-Marie </w:t>
      </w:r>
      <w:r w:rsidR="005A0293" w:rsidRPr="009A0592">
        <w:rPr>
          <w:rFonts w:ascii="Times New Roman" w:hAnsi="Times New Roman" w:cs="Times New Roman"/>
          <w:sz w:val="24"/>
          <w:szCs w:val="24"/>
        </w:rPr>
        <w:t>Lustiger</w:t>
      </w:r>
      <w:r w:rsidRPr="009A0592">
        <w:rPr>
          <w:rFonts w:ascii="Times New Roman" w:hAnsi="Times New Roman" w:cs="Times New Roman"/>
          <w:sz w:val="24"/>
          <w:szCs w:val="24"/>
        </w:rPr>
        <w:t xml:space="preserve"> en présence de plusieurs évêques,</w:t>
      </w:r>
      <w:r w:rsidRPr="009A0592">
        <w:rPr>
          <w:rFonts w:ascii="Times New Roman" w:hAnsi="Times New Roman" w:cs="Times New Roman"/>
        </w:rPr>
        <w:t xml:space="preserve"> </w:t>
      </w:r>
      <w:r w:rsidRPr="009A0592">
        <w:rPr>
          <w:rFonts w:ascii="Times New Roman" w:hAnsi="Times New Roman" w:cs="Times New Roman"/>
          <w:sz w:val="24"/>
          <w:szCs w:val="24"/>
        </w:rPr>
        <w:t xml:space="preserve">ainsi que </w:t>
      </w:r>
      <w:r w:rsidR="001E74BF">
        <w:rPr>
          <w:rFonts w:ascii="Times New Roman" w:hAnsi="Times New Roman" w:cs="Times New Roman"/>
          <w:sz w:val="24"/>
          <w:szCs w:val="24"/>
        </w:rPr>
        <w:t xml:space="preserve">d’une quarantaine </w:t>
      </w:r>
      <w:r w:rsidR="001E74BF">
        <w:rPr>
          <w:rFonts w:ascii="Times New Roman" w:hAnsi="Times New Roman" w:cs="Times New Roman"/>
          <w:sz w:val="24"/>
          <w:szCs w:val="24"/>
        </w:rPr>
        <w:lastRenderedPageBreak/>
        <w:t>de</w:t>
      </w:r>
      <w:r w:rsidRPr="009A0592">
        <w:rPr>
          <w:rFonts w:ascii="Times New Roman" w:hAnsi="Times New Roman" w:cs="Times New Roman"/>
          <w:sz w:val="24"/>
          <w:szCs w:val="24"/>
        </w:rPr>
        <w:t xml:space="preserve"> prêtres</w:t>
      </w:r>
      <w:r w:rsidR="00BA3E2D">
        <w:rPr>
          <w:rFonts w:ascii="Times New Roman" w:hAnsi="Times New Roman" w:cs="Times New Roman"/>
          <w:sz w:val="24"/>
          <w:szCs w:val="24"/>
        </w:rPr>
        <w:t xml:space="preserve"> et d’une </w:t>
      </w:r>
      <w:r w:rsidR="001E74BF">
        <w:rPr>
          <w:rFonts w:ascii="Times New Roman" w:hAnsi="Times New Roman" w:cs="Times New Roman"/>
          <w:sz w:val="24"/>
          <w:szCs w:val="24"/>
        </w:rPr>
        <w:t>assemblée</w:t>
      </w:r>
      <w:r w:rsidR="00BA3E2D">
        <w:rPr>
          <w:rFonts w:ascii="Times New Roman" w:hAnsi="Times New Roman" w:cs="Times New Roman"/>
          <w:sz w:val="24"/>
          <w:szCs w:val="24"/>
        </w:rPr>
        <w:t xml:space="preserve"> nombreuse</w:t>
      </w:r>
      <w:r w:rsidR="001E74BF">
        <w:rPr>
          <w:rFonts w:ascii="Times New Roman" w:hAnsi="Times New Roman" w:cs="Times New Roman"/>
          <w:sz w:val="24"/>
          <w:szCs w:val="24"/>
        </w:rPr>
        <w:t xml:space="preserve">, tous réunis dans un climat de paix et de </w:t>
      </w:r>
      <w:r w:rsidR="005A1D07">
        <w:rPr>
          <w:rFonts w:ascii="Times New Roman" w:hAnsi="Times New Roman" w:cs="Times New Roman"/>
          <w:sz w:val="24"/>
          <w:szCs w:val="24"/>
        </w:rPr>
        <w:t xml:space="preserve">profond </w:t>
      </w:r>
      <w:r w:rsidR="001E74BF">
        <w:rPr>
          <w:rFonts w:ascii="Times New Roman" w:hAnsi="Times New Roman" w:cs="Times New Roman"/>
          <w:sz w:val="24"/>
          <w:szCs w:val="24"/>
        </w:rPr>
        <w:t>recueillement</w:t>
      </w:r>
      <w:r w:rsidR="00BA3E2D">
        <w:rPr>
          <w:rFonts w:ascii="Times New Roman" w:hAnsi="Times New Roman" w:cs="Times New Roman"/>
          <w:sz w:val="24"/>
          <w:szCs w:val="24"/>
        </w:rPr>
        <w:t>.</w:t>
      </w:r>
      <w:r w:rsidRPr="009A0592">
        <w:rPr>
          <w:rFonts w:ascii="Times New Roman" w:hAnsi="Times New Roman" w:cs="Times New Roman"/>
          <w:sz w:val="24"/>
          <w:szCs w:val="24"/>
        </w:rPr>
        <w:t xml:space="preserve"> </w:t>
      </w:r>
      <w:r w:rsidR="00BA3E2D">
        <w:rPr>
          <w:rFonts w:ascii="Times New Roman" w:hAnsi="Times New Roman" w:cs="Times New Roman"/>
          <w:sz w:val="24"/>
          <w:szCs w:val="24"/>
        </w:rPr>
        <w:t>L</w:t>
      </w:r>
      <w:r w:rsidRPr="009A0592">
        <w:rPr>
          <w:rFonts w:ascii="Times New Roman" w:hAnsi="Times New Roman" w:cs="Times New Roman"/>
          <w:sz w:val="24"/>
          <w:szCs w:val="24"/>
        </w:rPr>
        <w:t xml:space="preserve">e lendemain, </w:t>
      </w:r>
      <w:r w:rsidR="00B526CF">
        <w:rPr>
          <w:rFonts w:ascii="Times New Roman" w:hAnsi="Times New Roman" w:cs="Times New Roman"/>
          <w:sz w:val="24"/>
          <w:szCs w:val="24"/>
        </w:rPr>
        <w:t xml:space="preserve">le </w:t>
      </w:r>
      <w:r w:rsidRPr="009A0592">
        <w:rPr>
          <w:rFonts w:ascii="Times New Roman" w:hAnsi="Times New Roman" w:cs="Times New Roman"/>
          <w:sz w:val="24"/>
          <w:szCs w:val="24"/>
        </w:rPr>
        <w:t xml:space="preserve">Jeudi saint, </w:t>
      </w:r>
      <w:r w:rsidR="004F67A8" w:rsidRPr="009A0592">
        <w:rPr>
          <w:rFonts w:ascii="Times New Roman" w:hAnsi="Times New Roman" w:cs="Times New Roman"/>
          <w:sz w:val="24"/>
          <w:szCs w:val="24"/>
        </w:rPr>
        <w:t xml:space="preserve">Pierre Goursat </w:t>
      </w:r>
      <w:r w:rsidR="00BA3E2D" w:rsidRPr="009A0592">
        <w:rPr>
          <w:rFonts w:ascii="Times New Roman" w:hAnsi="Times New Roman" w:cs="Times New Roman"/>
          <w:sz w:val="24"/>
          <w:szCs w:val="24"/>
        </w:rPr>
        <w:t xml:space="preserve">est inhumé </w:t>
      </w:r>
      <w:r w:rsidR="001E74BF">
        <w:rPr>
          <w:rFonts w:ascii="Times New Roman" w:hAnsi="Times New Roman" w:cs="Times New Roman"/>
          <w:sz w:val="24"/>
          <w:szCs w:val="24"/>
        </w:rPr>
        <w:t>dans le cimetière de</w:t>
      </w:r>
      <w:r w:rsidRPr="009A0592">
        <w:rPr>
          <w:rFonts w:ascii="Times New Roman" w:hAnsi="Times New Roman" w:cs="Times New Roman"/>
          <w:sz w:val="24"/>
          <w:szCs w:val="24"/>
        </w:rPr>
        <w:t xml:space="preserve"> Paray-le-Monial. </w:t>
      </w:r>
    </w:p>
    <w:p w14:paraId="13B51559" w14:textId="58BF7EDF" w:rsidR="00BF1FAD" w:rsidRPr="00BF1FAD" w:rsidRDefault="00BF1FAD" w:rsidP="00EE04B2">
      <w:pPr>
        <w:spacing w:line="240" w:lineRule="auto"/>
        <w:jc w:val="both"/>
        <w:rPr>
          <w:rFonts w:ascii="Times New Roman" w:eastAsiaTheme="minorHAnsi" w:hAnsi="Times New Roman" w:cs="Times New Roman"/>
          <w:sz w:val="24"/>
          <w:szCs w:val="24"/>
        </w:rPr>
      </w:pPr>
      <w:r w:rsidRPr="00BF1FAD">
        <w:rPr>
          <w:rFonts w:ascii="Times New Roman" w:hAnsi="Times New Roman" w:cs="Times New Roman"/>
          <w:sz w:val="24"/>
          <w:szCs w:val="24"/>
        </w:rPr>
        <w:t>La Cause de Canonisation du Serviteur de Dieu Pierre Goursat a été introduite le 7 janvier 2010</w:t>
      </w:r>
      <w:r w:rsidR="00A441E9">
        <w:rPr>
          <w:rFonts w:ascii="Times New Roman" w:hAnsi="Times New Roman" w:cs="Times New Roman"/>
          <w:sz w:val="24"/>
          <w:szCs w:val="24"/>
        </w:rPr>
        <w:t xml:space="preserve"> </w:t>
      </w:r>
      <w:r w:rsidR="000475D5" w:rsidRPr="00BF1FAD">
        <w:rPr>
          <w:rFonts w:ascii="Times New Roman" w:hAnsi="Times New Roman" w:cs="Times New Roman"/>
          <w:sz w:val="24"/>
          <w:szCs w:val="24"/>
        </w:rPr>
        <w:t>dans le diocèse de Paris</w:t>
      </w:r>
      <w:r w:rsidR="000475D5">
        <w:rPr>
          <w:rFonts w:ascii="Times New Roman" w:hAnsi="Times New Roman" w:cs="Times New Roman"/>
          <w:sz w:val="24"/>
          <w:szCs w:val="24"/>
        </w:rPr>
        <w:t>. L</w:t>
      </w:r>
      <w:r w:rsidR="000C2086">
        <w:rPr>
          <w:rFonts w:ascii="Times New Roman" w:hAnsi="Times New Roman" w:cs="Times New Roman"/>
          <w:sz w:val="24"/>
          <w:szCs w:val="24"/>
        </w:rPr>
        <w:t xml:space="preserve">a phase diocésaine a été </w:t>
      </w:r>
      <w:r w:rsidR="00A441E9">
        <w:rPr>
          <w:rFonts w:ascii="Times New Roman" w:hAnsi="Times New Roman" w:cs="Times New Roman"/>
          <w:sz w:val="24"/>
          <w:szCs w:val="24"/>
        </w:rPr>
        <w:t>clôturée le</w:t>
      </w:r>
      <w:r w:rsidR="00465C1F">
        <w:rPr>
          <w:rFonts w:ascii="Times New Roman" w:hAnsi="Times New Roman" w:cs="Times New Roman"/>
          <w:sz w:val="24"/>
          <w:szCs w:val="24"/>
        </w:rPr>
        <w:t xml:space="preserve"> 19 décembre 2015</w:t>
      </w:r>
      <w:r w:rsidR="000475D5">
        <w:rPr>
          <w:rFonts w:ascii="Times New Roman" w:hAnsi="Times New Roman" w:cs="Times New Roman"/>
          <w:sz w:val="24"/>
          <w:szCs w:val="24"/>
        </w:rPr>
        <w:t xml:space="preserve"> et l</w:t>
      </w:r>
      <w:r w:rsidRPr="00BF1FAD">
        <w:rPr>
          <w:rFonts w:ascii="Times New Roman" w:hAnsi="Times New Roman" w:cs="Times New Roman"/>
          <w:sz w:val="24"/>
          <w:szCs w:val="24"/>
        </w:rPr>
        <w:t>a phase romaine ouverte le 15 novembre 2016.</w:t>
      </w:r>
      <w:r w:rsidR="009D7CF5">
        <w:rPr>
          <w:rFonts w:ascii="Times New Roman" w:hAnsi="Times New Roman" w:cs="Times New Roman"/>
          <w:sz w:val="24"/>
          <w:szCs w:val="24"/>
        </w:rPr>
        <w:t xml:space="preserve"> La Congrégation pour les Causes des Saints a validé le travail de l’Enquête diocésaine le 2 juin 2017</w:t>
      </w:r>
      <w:r w:rsidR="00B94A08">
        <w:rPr>
          <w:rFonts w:ascii="Times New Roman" w:hAnsi="Times New Roman" w:cs="Times New Roman"/>
          <w:sz w:val="24"/>
          <w:szCs w:val="24"/>
        </w:rPr>
        <w:t>. D</w:t>
      </w:r>
      <w:r w:rsidR="009D7CF5">
        <w:rPr>
          <w:rFonts w:ascii="Times New Roman" w:hAnsi="Times New Roman" w:cs="Times New Roman"/>
          <w:sz w:val="24"/>
          <w:szCs w:val="24"/>
        </w:rPr>
        <w:t xml:space="preserve">ébut juillet, elle a nommé un </w:t>
      </w:r>
      <w:proofErr w:type="spellStart"/>
      <w:r w:rsidR="009D7CF5">
        <w:rPr>
          <w:rFonts w:ascii="Times New Roman" w:hAnsi="Times New Roman" w:cs="Times New Roman"/>
          <w:sz w:val="24"/>
          <w:szCs w:val="24"/>
        </w:rPr>
        <w:t>Relateur</w:t>
      </w:r>
      <w:proofErr w:type="spellEnd"/>
      <w:r w:rsidR="009D7CF5">
        <w:rPr>
          <w:rFonts w:ascii="Times New Roman" w:hAnsi="Times New Roman" w:cs="Times New Roman"/>
          <w:sz w:val="24"/>
          <w:szCs w:val="24"/>
        </w:rPr>
        <w:t xml:space="preserve"> avec lequel </w:t>
      </w:r>
      <w:r w:rsidR="00EE04B2">
        <w:rPr>
          <w:rFonts w:ascii="Times New Roman" w:hAnsi="Times New Roman" w:cs="Times New Roman"/>
          <w:sz w:val="24"/>
          <w:szCs w:val="24"/>
        </w:rPr>
        <w:t xml:space="preserve">sera étroitement en lien le P. Francis Kohn, </w:t>
      </w:r>
      <w:r w:rsidR="009D7CF5">
        <w:rPr>
          <w:rFonts w:ascii="Times New Roman" w:hAnsi="Times New Roman" w:cs="Times New Roman"/>
          <w:sz w:val="24"/>
          <w:szCs w:val="24"/>
        </w:rPr>
        <w:t xml:space="preserve">Postulateur de la Cause de </w:t>
      </w:r>
      <w:r w:rsidR="000818D2">
        <w:rPr>
          <w:rFonts w:ascii="Times New Roman" w:hAnsi="Times New Roman" w:cs="Times New Roman"/>
          <w:sz w:val="24"/>
          <w:szCs w:val="24"/>
        </w:rPr>
        <w:t xml:space="preserve">Canonisation de </w:t>
      </w:r>
      <w:r w:rsidR="009D7CF5">
        <w:rPr>
          <w:rFonts w:ascii="Times New Roman" w:hAnsi="Times New Roman" w:cs="Times New Roman"/>
          <w:sz w:val="24"/>
          <w:szCs w:val="24"/>
        </w:rPr>
        <w:t xml:space="preserve">Pierre Goursat, pour élaborer et rédiger la </w:t>
      </w:r>
      <w:proofErr w:type="spellStart"/>
      <w:r w:rsidR="009D7CF5">
        <w:rPr>
          <w:rFonts w:ascii="Times New Roman" w:hAnsi="Times New Roman" w:cs="Times New Roman"/>
          <w:sz w:val="24"/>
          <w:szCs w:val="24"/>
        </w:rPr>
        <w:t>Positio</w:t>
      </w:r>
      <w:proofErr w:type="spellEnd"/>
      <w:r w:rsidR="009D7CF5">
        <w:rPr>
          <w:rFonts w:ascii="Times New Roman" w:hAnsi="Times New Roman" w:cs="Times New Roman"/>
          <w:sz w:val="24"/>
          <w:szCs w:val="24"/>
        </w:rPr>
        <w:t>, le document de synthèse qui d</w:t>
      </w:r>
      <w:r w:rsidR="00033D11">
        <w:rPr>
          <w:rFonts w:ascii="Times New Roman" w:hAnsi="Times New Roman" w:cs="Times New Roman"/>
          <w:sz w:val="24"/>
          <w:szCs w:val="24"/>
        </w:rPr>
        <w:t xml:space="preserve">evra </w:t>
      </w:r>
      <w:r w:rsidR="000818D2">
        <w:rPr>
          <w:rFonts w:ascii="Times New Roman" w:hAnsi="Times New Roman" w:cs="Times New Roman"/>
          <w:sz w:val="24"/>
          <w:szCs w:val="24"/>
        </w:rPr>
        <w:t xml:space="preserve">démontrer </w:t>
      </w:r>
      <w:r w:rsidR="009D7CF5">
        <w:rPr>
          <w:rFonts w:ascii="Times New Roman" w:hAnsi="Times New Roman" w:cs="Times New Roman"/>
          <w:sz w:val="24"/>
          <w:szCs w:val="24"/>
        </w:rPr>
        <w:t>la réputation de sainteté et l’héroïcité des vertus du Serviteur de Dieu.</w:t>
      </w:r>
    </w:p>
    <w:sectPr w:rsidR="00BF1FAD" w:rsidRPr="00BF1FAD" w:rsidSect="0047296C">
      <w:footerReference w:type="default" r:id="rId7"/>
      <w:endnotePr>
        <w:numFmt w:val="decimal"/>
      </w:end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5B00" w14:textId="77777777" w:rsidR="00864C52" w:rsidRDefault="00864C52">
      <w:pPr>
        <w:spacing w:after="0" w:line="240" w:lineRule="auto"/>
      </w:pPr>
      <w:r>
        <w:separator/>
      </w:r>
    </w:p>
  </w:endnote>
  <w:endnote w:type="continuationSeparator" w:id="0">
    <w:p w14:paraId="26F68FF8" w14:textId="77777777" w:rsidR="00864C52" w:rsidRDefault="0086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bas Kai">
    <w:panose1 w:val="04050603020B02020204"/>
    <w:charset w:val="00"/>
    <w:family w:val="decorative"/>
    <w:notTrueType/>
    <w:pitch w:val="variable"/>
    <w:sig w:usb0="A000006F" w:usb1="4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BB08" w14:textId="781DAFCF" w:rsidR="003335B4" w:rsidRDefault="00864C52">
    <w:pPr>
      <w:pStyle w:val="Pieddepage"/>
      <w:jc w:val="center"/>
    </w:pPr>
  </w:p>
  <w:p w14:paraId="5FAD08EE" w14:textId="77777777" w:rsidR="003335B4" w:rsidRDefault="00864C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66E0" w14:textId="77777777" w:rsidR="00864C52" w:rsidRDefault="00864C52">
      <w:pPr>
        <w:spacing w:after="0" w:line="240" w:lineRule="auto"/>
      </w:pPr>
      <w:r>
        <w:separator/>
      </w:r>
    </w:p>
  </w:footnote>
  <w:footnote w:type="continuationSeparator" w:id="0">
    <w:p w14:paraId="28DC502E" w14:textId="77777777" w:rsidR="00864C52" w:rsidRDefault="00864C52">
      <w:pPr>
        <w:spacing w:after="0" w:line="240" w:lineRule="auto"/>
      </w:pPr>
      <w:r>
        <w:continuationSeparator/>
      </w:r>
    </w:p>
  </w:footnote>
  <w:footnote w:id="1">
    <w:p w14:paraId="59D997A6" w14:textId="752F686C" w:rsidR="00751C5D" w:rsidRDefault="00751C5D" w:rsidP="00751C5D">
      <w:pPr>
        <w:spacing w:after="0"/>
        <w:jc w:val="both"/>
      </w:pPr>
      <w:r>
        <w:rPr>
          <w:rStyle w:val="Appelnotedebasdep"/>
        </w:rPr>
        <w:footnoteRef/>
      </w:r>
      <w:r>
        <w:t xml:space="preserve"> </w:t>
      </w:r>
      <w:r>
        <w:rPr>
          <w:rFonts w:ascii="Times New Roman" w:hAnsi="Times New Roman" w:cs="Times New Roman"/>
          <w:sz w:val="20"/>
          <w:szCs w:val="20"/>
        </w:rPr>
        <w:t>S</w:t>
      </w:r>
      <w:r w:rsidRPr="00751C5D">
        <w:rPr>
          <w:rFonts w:ascii="Times New Roman" w:hAnsi="Times New Roman" w:cs="Times New Roman"/>
          <w:sz w:val="20"/>
          <w:szCs w:val="20"/>
        </w:rPr>
        <w:t>on frère ainé</w:t>
      </w:r>
      <w:r>
        <w:rPr>
          <w:rFonts w:ascii="Times New Roman" w:hAnsi="Times New Roman" w:cs="Times New Roman"/>
          <w:sz w:val="20"/>
          <w:szCs w:val="20"/>
        </w:rPr>
        <w:t>,</w:t>
      </w:r>
      <w:r w:rsidRPr="00751C5D">
        <w:rPr>
          <w:rFonts w:ascii="Times New Roman" w:hAnsi="Times New Roman" w:cs="Times New Roman"/>
          <w:sz w:val="20"/>
          <w:szCs w:val="20"/>
        </w:rPr>
        <w:t xml:space="preserve"> Georges, était</w:t>
      </w:r>
      <w:r>
        <w:rPr>
          <w:rFonts w:ascii="Times New Roman" w:hAnsi="Times New Roman" w:cs="Times New Roman"/>
          <w:sz w:val="20"/>
          <w:szCs w:val="20"/>
        </w:rPr>
        <w:t xml:space="preserve"> un </w:t>
      </w:r>
      <w:r w:rsidRPr="00751C5D">
        <w:rPr>
          <w:rFonts w:ascii="Times New Roman" w:hAnsi="Times New Roman" w:cs="Times New Roman"/>
          <w:sz w:val="20"/>
          <w:szCs w:val="20"/>
        </w:rPr>
        <w:t xml:space="preserve">caricaturiste qui devint célèbre dans la période de l’entre-deux guerres sous le nom de Sem. </w:t>
      </w:r>
    </w:p>
  </w:footnote>
  <w:footnote w:id="2">
    <w:p w14:paraId="14DB3A10" w14:textId="57C99C89" w:rsidR="00C54848" w:rsidRPr="000D041B" w:rsidRDefault="00C54848">
      <w:pPr>
        <w:pStyle w:val="Notedebasdepage"/>
        <w:rPr>
          <w:rFonts w:ascii="Times New Roman" w:hAnsi="Times New Roman" w:cs="Times New Roman"/>
        </w:rPr>
      </w:pPr>
      <w:r>
        <w:rPr>
          <w:rStyle w:val="Appelnotedebasdep"/>
        </w:rPr>
        <w:footnoteRef/>
      </w:r>
      <w:r>
        <w:t xml:space="preserve"> </w:t>
      </w:r>
      <w:r w:rsidRPr="000D041B">
        <w:rPr>
          <w:rFonts w:ascii="Times New Roman" w:hAnsi="Times New Roman" w:cs="Times New Roman"/>
        </w:rPr>
        <w:t>Témoignage de Pierre Goursat</w:t>
      </w:r>
      <w:r w:rsidR="00434174" w:rsidRPr="000D041B">
        <w:rPr>
          <w:rFonts w:ascii="Times New Roman" w:hAnsi="Times New Roman" w:cs="Times New Roman"/>
        </w:rPr>
        <w:t>,</w:t>
      </w:r>
      <w:r w:rsidRPr="000D041B">
        <w:rPr>
          <w:rFonts w:ascii="Times New Roman" w:hAnsi="Times New Roman" w:cs="Times New Roman"/>
        </w:rPr>
        <w:t xml:space="preserve"> juillet 1986</w:t>
      </w:r>
      <w:r w:rsidR="00434174" w:rsidRPr="000D041B">
        <w:rPr>
          <w:rFonts w:ascii="Times New Roman" w:hAnsi="Times New Roman" w:cs="Times New Roman"/>
        </w:rPr>
        <w:t>, Archives de la Communauté de l’Emmanuel, T2</w:t>
      </w:r>
      <w:r w:rsidRPr="000D041B">
        <w:rPr>
          <w:rFonts w:ascii="Times New Roman" w:hAnsi="Times New Roman" w:cs="Times New Roman"/>
        </w:rPr>
        <w:t>.</w:t>
      </w:r>
    </w:p>
  </w:footnote>
  <w:footnote w:id="3">
    <w:p w14:paraId="6CD7BBB7" w14:textId="141ACCBF" w:rsidR="00E84ABD" w:rsidRPr="00E84ABD" w:rsidRDefault="00E84ABD" w:rsidP="00176B9D">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Cet organisme</w:t>
      </w:r>
      <w:r w:rsidR="00176B9D">
        <w:rPr>
          <w:rFonts w:ascii="Times New Roman" w:hAnsi="Times New Roman" w:cs="Times New Roman"/>
        </w:rPr>
        <w:t>,</w:t>
      </w:r>
      <w:r>
        <w:rPr>
          <w:rFonts w:ascii="Times New Roman" w:hAnsi="Times New Roman" w:cs="Times New Roman"/>
        </w:rPr>
        <w:t xml:space="preserve"> qui était sous la responsabilité des évêques de France</w:t>
      </w:r>
      <w:r w:rsidR="00176B9D">
        <w:rPr>
          <w:rFonts w:ascii="Times New Roman" w:hAnsi="Times New Roman" w:cs="Times New Roman"/>
        </w:rPr>
        <w:t>,</w:t>
      </w:r>
      <w:r>
        <w:rPr>
          <w:rFonts w:ascii="Times New Roman" w:hAnsi="Times New Roman" w:cs="Times New Roman"/>
        </w:rPr>
        <w:t xml:space="preserve"> </w:t>
      </w:r>
      <w:r w:rsidRPr="00E84ABD">
        <w:rPr>
          <w:rFonts w:ascii="Times New Roman" w:hAnsi="Times New Roman" w:cs="Times New Roman"/>
        </w:rPr>
        <w:t>av</w:t>
      </w:r>
      <w:r>
        <w:rPr>
          <w:rFonts w:ascii="Times New Roman" w:hAnsi="Times New Roman" w:cs="Times New Roman"/>
        </w:rPr>
        <w:t>ait pour mission d</w:t>
      </w:r>
      <w:r w:rsidRPr="00E84ABD">
        <w:rPr>
          <w:rFonts w:ascii="Times New Roman" w:hAnsi="Times New Roman" w:cs="Times New Roman"/>
        </w:rPr>
        <w:t>e</w:t>
      </w:r>
      <w:r>
        <w:rPr>
          <w:rFonts w:ascii="Times New Roman" w:hAnsi="Times New Roman" w:cs="Times New Roman"/>
        </w:rPr>
        <w:t xml:space="preserve"> </w:t>
      </w:r>
      <w:r w:rsidRPr="00E84ABD">
        <w:rPr>
          <w:rFonts w:ascii="Times New Roman" w:hAnsi="Times New Roman" w:cs="Times New Roman"/>
        </w:rPr>
        <w:t>visionne</w:t>
      </w:r>
      <w:r w:rsidR="00176B9D">
        <w:rPr>
          <w:rFonts w:ascii="Times New Roman" w:hAnsi="Times New Roman" w:cs="Times New Roman"/>
        </w:rPr>
        <w:t xml:space="preserve">r tous les films qui sortaient </w:t>
      </w:r>
      <w:r w:rsidRPr="00E84ABD">
        <w:rPr>
          <w:rFonts w:ascii="Times New Roman" w:hAnsi="Times New Roman" w:cs="Times New Roman"/>
        </w:rPr>
        <w:t xml:space="preserve">en </w:t>
      </w:r>
      <w:r w:rsidR="00176B9D">
        <w:rPr>
          <w:rFonts w:ascii="Times New Roman" w:hAnsi="Times New Roman" w:cs="Times New Roman"/>
        </w:rPr>
        <w:t>salle</w:t>
      </w:r>
      <w:r w:rsidRPr="00E84ABD">
        <w:rPr>
          <w:rFonts w:ascii="Times New Roman" w:hAnsi="Times New Roman" w:cs="Times New Roman"/>
        </w:rPr>
        <w:t xml:space="preserve"> et d’établir une cotation en fonction </w:t>
      </w:r>
      <w:r>
        <w:rPr>
          <w:rFonts w:ascii="Times New Roman" w:hAnsi="Times New Roman" w:cs="Times New Roman"/>
        </w:rPr>
        <w:t xml:space="preserve">de </w:t>
      </w:r>
      <w:r w:rsidRPr="00E84ABD">
        <w:rPr>
          <w:rFonts w:ascii="Times New Roman" w:hAnsi="Times New Roman" w:cs="Times New Roman"/>
        </w:rPr>
        <w:t xml:space="preserve">leur </w:t>
      </w:r>
      <w:r>
        <w:rPr>
          <w:rFonts w:ascii="Times New Roman" w:hAnsi="Times New Roman" w:cs="Times New Roman"/>
        </w:rPr>
        <w:t xml:space="preserve">qualité artistique et de leur </w:t>
      </w:r>
      <w:r w:rsidRPr="00E84ABD">
        <w:rPr>
          <w:rFonts w:ascii="Times New Roman" w:hAnsi="Times New Roman" w:cs="Times New Roman"/>
        </w:rPr>
        <w:t>valeur morale</w:t>
      </w:r>
      <w:r>
        <w:rPr>
          <w:rFonts w:ascii="Times New Roman" w:hAnsi="Times New Roman" w:cs="Times New Roman"/>
        </w:rPr>
        <w:t>.</w:t>
      </w:r>
    </w:p>
  </w:footnote>
  <w:footnote w:id="4">
    <w:p w14:paraId="4856D858" w14:textId="029102D3" w:rsidR="00835B3A" w:rsidRPr="00835B3A" w:rsidRDefault="00835B3A" w:rsidP="00835B3A">
      <w:pPr>
        <w:pStyle w:val="Notedebasdepage"/>
        <w:jc w:val="both"/>
        <w:rPr>
          <w:rFonts w:ascii="Times New Roman" w:hAnsi="Times New Roman" w:cs="Times New Roman"/>
        </w:rPr>
      </w:pPr>
      <w:r w:rsidRPr="00835B3A">
        <w:rPr>
          <w:rStyle w:val="Appelnotedebasdep"/>
          <w:rFonts w:ascii="Times New Roman" w:hAnsi="Times New Roman" w:cs="Times New Roman"/>
        </w:rPr>
        <w:footnoteRef/>
      </w:r>
      <w:r w:rsidRPr="00835B3A">
        <w:rPr>
          <w:rFonts w:ascii="Times New Roman" w:hAnsi="Times New Roman" w:cs="Times New Roman"/>
        </w:rPr>
        <w:t xml:space="preserve"> </w:t>
      </w:r>
      <w:r w:rsidR="00964ECF">
        <w:rPr>
          <w:rFonts w:ascii="Times New Roman" w:hAnsi="Times New Roman" w:cs="Times New Roman"/>
        </w:rPr>
        <w:t>E</w:t>
      </w:r>
      <w:r w:rsidRPr="00835B3A">
        <w:rPr>
          <w:rFonts w:ascii="Times New Roman" w:hAnsi="Times New Roman" w:cs="Times New Roman"/>
        </w:rPr>
        <w:t xml:space="preserve">n 1985, </w:t>
      </w:r>
      <w:r w:rsidR="00761EA6">
        <w:rPr>
          <w:rFonts w:ascii="Times New Roman" w:hAnsi="Times New Roman" w:cs="Times New Roman"/>
        </w:rPr>
        <w:t xml:space="preserve">voyant les fruits que </w:t>
      </w:r>
      <w:r w:rsidR="00964ECF">
        <w:rPr>
          <w:rFonts w:ascii="Times New Roman" w:hAnsi="Times New Roman" w:cs="Times New Roman"/>
        </w:rPr>
        <w:t>c</w:t>
      </w:r>
      <w:r w:rsidR="00761EA6">
        <w:rPr>
          <w:rFonts w:ascii="Times New Roman" w:hAnsi="Times New Roman" w:cs="Times New Roman"/>
        </w:rPr>
        <w:t>e</w:t>
      </w:r>
      <w:r w:rsidR="00964ECF">
        <w:rPr>
          <w:rFonts w:ascii="Times New Roman" w:hAnsi="Times New Roman" w:cs="Times New Roman"/>
        </w:rPr>
        <w:t>tte</w:t>
      </w:r>
      <w:r w:rsidR="00761EA6">
        <w:rPr>
          <w:rFonts w:ascii="Times New Roman" w:hAnsi="Times New Roman" w:cs="Times New Roman"/>
        </w:rPr>
        <w:t xml:space="preserve"> init</w:t>
      </w:r>
      <w:r w:rsidR="00964ECF">
        <w:rPr>
          <w:rFonts w:ascii="Times New Roman" w:hAnsi="Times New Roman" w:cs="Times New Roman"/>
        </w:rPr>
        <w:t xml:space="preserve">iative </w:t>
      </w:r>
      <w:r w:rsidR="001A5231">
        <w:rPr>
          <w:rFonts w:ascii="Times New Roman" w:hAnsi="Times New Roman" w:cs="Times New Roman"/>
        </w:rPr>
        <w:t xml:space="preserve">spirituelle et </w:t>
      </w:r>
      <w:r w:rsidR="00964ECF">
        <w:rPr>
          <w:rFonts w:ascii="Times New Roman" w:hAnsi="Times New Roman" w:cs="Times New Roman"/>
        </w:rPr>
        <w:t xml:space="preserve">missionnaire porte pour l’Église, </w:t>
      </w:r>
      <w:r w:rsidRPr="00835B3A">
        <w:rPr>
          <w:rFonts w:ascii="Times New Roman" w:hAnsi="Times New Roman" w:cs="Times New Roman"/>
        </w:rPr>
        <w:t>l’évêque d’Autun, Chalon et Mâcon, Mgr Armand Le</w:t>
      </w:r>
      <w:r w:rsidR="00241E63">
        <w:rPr>
          <w:rFonts w:ascii="Times New Roman" w:hAnsi="Times New Roman" w:cs="Times New Roman"/>
        </w:rPr>
        <w:t xml:space="preserve"> B</w:t>
      </w:r>
      <w:r w:rsidRPr="00835B3A">
        <w:rPr>
          <w:rFonts w:ascii="Times New Roman" w:hAnsi="Times New Roman" w:cs="Times New Roman"/>
        </w:rPr>
        <w:t>ourgeois</w:t>
      </w:r>
      <w:r w:rsidR="00964ECF">
        <w:rPr>
          <w:rFonts w:ascii="Times New Roman" w:hAnsi="Times New Roman" w:cs="Times New Roman"/>
        </w:rPr>
        <w:t>,</w:t>
      </w:r>
      <w:r w:rsidRPr="00835B3A">
        <w:rPr>
          <w:rFonts w:ascii="Times New Roman" w:hAnsi="Times New Roman" w:cs="Times New Roman"/>
        </w:rPr>
        <w:t xml:space="preserve"> confiera la responsabilité du sanctuaire de Paray-le-Monial à la Communauté de l’Emmanuel.</w:t>
      </w:r>
    </w:p>
  </w:footnote>
  <w:footnote w:id="5">
    <w:p w14:paraId="72C314EE" w14:textId="615CAA99" w:rsidR="00241E63" w:rsidRPr="009B315D" w:rsidRDefault="00241E63">
      <w:pPr>
        <w:pStyle w:val="Notedebasdepage"/>
        <w:rPr>
          <w:rFonts w:ascii="Times New Roman" w:hAnsi="Times New Roman" w:cs="Times New Roman"/>
        </w:rPr>
      </w:pPr>
      <w:r>
        <w:rPr>
          <w:rStyle w:val="Appelnotedebasdep"/>
        </w:rPr>
        <w:footnoteRef/>
      </w:r>
      <w:r>
        <w:t xml:space="preserve"> </w:t>
      </w:r>
      <w:r w:rsidR="009B315D" w:rsidRPr="009B315D">
        <w:rPr>
          <w:rFonts w:ascii="Times New Roman" w:hAnsi="Times New Roman" w:cs="Times New Roman"/>
        </w:rPr>
        <w:t xml:space="preserve">La première paroisse confiée en 1986 à des prêtres de </w:t>
      </w:r>
      <w:r w:rsidR="009B315D" w:rsidRPr="00835B3A">
        <w:rPr>
          <w:rFonts w:ascii="Times New Roman" w:hAnsi="Times New Roman" w:cs="Times New Roman"/>
        </w:rPr>
        <w:t>la Communauté de l’Emmanuel</w:t>
      </w:r>
      <w:r w:rsidR="000867CC" w:rsidRPr="000867CC">
        <w:rPr>
          <w:rFonts w:ascii="Times New Roman" w:hAnsi="Times New Roman" w:cs="Times New Roman"/>
        </w:rPr>
        <w:t xml:space="preserve"> </w:t>
      </w:r>
      <w:r w:rsidR="000867CC" w:rsidRPr="009B315D">
        <w:rPr>
          <w:rFonts w:ascii="Times New Roman" w:hAnsi="Times New Roman" w:cs="Times New Roman"/>
        </w:rPr>
        <w:t>par l’Archevêque de Paris</w:t>
      </w:r>
      <w:r w:rsidR="009B315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E4"/>
    <w:rsid w:val="00033D11"/>
    <w:rsid w:val="00035881"/>
    <w:rsid w:val="000475D5"/>
    <w:rsid w:val="00076CAE"/>
    <w:rsid w:val="000818D2"/>
    <w:rsid w:val="000867CC"/>
    <w:rsid w:val="0008772B"/>
    <w:rsid w:val="000A4D1C"/>
    <w:rsid w:val="000C2086"/>
    <w:rsid w:val="000C2F5A"/>
    <w:rsid w:val="000D041B"/>
    <w:rsid w:val="000D7B8B"/>
    <w:rsid w:val="001721BE"/>
    <w:rsid w:val="00176B9D"/>
    <w:rsid w:val="001964A0"/>
    <w:rsid w:val="001A5231"/>
    <w:rsid w:val="001B4F84"/>
    <w:rsid w:val="001C41C9"/>
    <w:rsid w:val="001D71A3"/>
    <w:rsid w:val="001E74BF"/>
    <w:rsid w:val="00212E84"/>
    <w:rsid w:val="002269DC"/>
    <w:rsid w:val="00240247"/>
    <w:rsid w:val="00241E63"/>
    <w:rsid w:val="0029376F"/>
    <w:rsid w:val="002A2702"/>
    <w:rsid w:val="002C6740"/>
    <w:rsid w:val="0031098C"/>
    <w:rsid w:val="003661C4"/>
    <w:rsid w:val="00366B46"/>
    <w:rsid w:val="003A5593"/>
    <w:rsid w:val="00403E13"/>
    <w:rsid w:val="0043088E"/>
    <w:rsid w:val="00434174"/>
    <w:rsid w:val="00465C1F"/>
    <w:rsid w:val="00475A2F"/>
    <w:rsid w:val="004B659F"/>
    <w:rsid w:val="004B795C"/>
    <w:rsid w:val="004F67A8"/>
    <w:rsid w:val="00557D24"/>
    <w:rsid w:val="005600C9"/>
    <w:rsid w:val="005A0293"/>
    <w:rsid w:val="005A1D07"/>
    <w:rsid w:val="005C2D16"/>
    <w:rsid w:val="006725CE"/>
    <w:rsid w:val="00683D74"/>
    <w:rsid w:val="006B2F82"/>
    <w:rsid w:val="006D5A72"/>
    <w:rsid w:val="006E4830"/>
    <w:rsid w:val="006F7726"/>
    <w:rsid w:val="00721A7E"/>
    <w:rsid w:val="00751C5D"/>
    <w:rsid w:val="007562B7"/>
    <w:rsid w:val="00761EA6"/>
    <w:rsid w:val="007719CD"/>
    <w:rsid w:val="00772978"/>
    <w:rsid w:val="007877B7"/>
    <w:rsid w:val="007E227A"/>
    <w:rsid w:val="007F5A46"/>
    <w:rsid w:val="00821F2F"/>
    <w:rsid w:val="008260C6"/>
    <w:rsid w:val="00835B3A"/>
    <w:rsid w:val="00864C52"/>
    <w:rsid w:val="00873349"/>
    <w:rsid w:val="00945EAD"/>
    <w:rsid w:val="00963E87"/>
    <w:rsid w:val="00964ECF"/>
    <w:rsid w:val="0098442F"/>
    <w:rsid w:val="009A0592"/>
    <w:rsid w:val="009B315D"/>
    <w:rsid w:val="009D7CF5"/>
    <w:rsid w:val="00A441E9"/>
    <w:rsid w:val="00A50B31"/>
    <w:rsid w:val="00A64E1C"/>
    <w:rsid w:val="00A7463C"/>
    <w:rsid w:val="00A9036D"/>
    <w:rsid w:val="00AB4A79"/>
    <w:rsid w:val="00B10E78"/>
    <w:rsid w:val="00B17F67"/>
    <w:rsid w:val="00B35DE4"/>
    <w:rsid w:val="00B43BC7"/>
    <w:rsid w:val="00B526CF"/>
    <w:rsid w:val="00B714D9"/>
    <w:rsid w:val="00B77E63"/>
    <w:rsid w:val="00B94A08"/>
    <w:rsid w:val="00BA3E2D"/>
    <w:rsid w:val="00BD54A2"/>
    <w:rsid w:val="00BE1D41"/>
    <w:rsid w:val="00BF1FAD"/>
    <w:rsid w:val="00BF343C"/>
    <w:rsid w:val="00C34881"/>
    <w:rsid w:val="00C54848"/>
    <w:rsid w:val="00C571F8"/>
    <w:rsid w:val="00C77543"/>
    <w:rsid w:val="00C853B5"/>
    <w:rsid w:val="00C902BC"/>
    <w:rsid w:val="00C94906"/>
    <w:rsid w:val="00CD1397"/>
    <w:rsid w:val="00D14366"/>
    <w:rsid w:val="00D26035"/>
    <w:rsid w:val="00D6466D"/>
    <w:rsid w:val="00D653EA"/>
    <w:rsid w:val="00DB45F6"/>
    <w:rsid w:val="00E13023"/>
    <w:rsid w:val="00E150F2"/>
    <w:rsid w:val="00E21D71"/>
    <w:rsid w:val="00E37CCE"/>
    <w:rsid w:val="00E47F4A"/>
    <w:rsid w:val="00E54252"/>
    <w:rsid w:val="00E74522"/>
    <w:rsid w:val="00E77F6C"/>
    <w:rsid w:val="00E84ABD"/>
    <w:rsid w:val="00ED0C8B"/>
    <w:rsid w:val="00ED1DD6"/>
    <w:rsid w:val="00ED5B0C"/>
    <w:rsid w:val="00EE04B2"/>
    <w:rsid w:val="00F40D78"/>
    <w:rsid w:val="00F41E7C"/>
    <w:rsid w:val="00FB0AB9"/>
    <w:rsid w:val="00FE7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8F6"/>
  <w15:chartTrackingRefBased/>
  <w15:docId w15:val="{7BAC517F-432E-4E03-8373-98D2CEA9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E4"/>
    <w:pPr>
      <w:spacing w:after="200" w:line="276" w:lineRule="auto"/>
    </w:pPr>
    <w:rPr>
      <w:rFonts w:ascii="Calibri" w:eastAsia="Calibri" w:hAnsi="Calibri" w:cs="Calibri"/>
      <w:lang w:eastAsia="fr-FR"/>
    </w:rPr>
  </w:style>
  <w:style w:type="paragraph" w:styleId="Titre1">
    <w:name w:val="heading 1"/>
    <w:basedOn w:val="Normal"/>
    <w:next w:val="Normal"/>
    <w:link w:val="Titre1Car"/>
    <w:qFormat/>
    <w:rsid w:val="00B35DE4"/>
    <w:pPr>
      <w:keepNext/>
      <w:pBdr>
        <w:top w:val="single" w:sz="4" w:space="1" w:color="auto"/>
        <w:left w:val="single" w:sz="4" w:space="4" w:color="auto"/>
        <w:bottom w:val="single" w:sz="4" w:space="1" w:color="auto"/>
        <w:right w:val="single" w:sz="4" w:space="4" w:color="auto"/>
      </w:pBdr>
      <w:spacing w:before="240" w:after="60"/>
      <w:jc w:val="center"/>
      <w:outlineLvl w:val="0"/>
    </w:pPr>
    <w:rPr>
      <w:rFonts w:ascii="Arial Narrow" w:hAnsi="Arial Narrow" w:cs="Arial"/>
      <w:b/>
      <w:bCs/>
      <w:cap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5DE4"/>
    <w:rPr>
      <w:rFonts w:ascii="Arial Narrow" w:eastAsia="Calibri" w:hAnsi="Arial Narrow" w:cs="Arial"/>
      <w:b/>
      <w:bCs/>
      <w:caps/>
      <w:kern w:val="32"/>
      <w:sz w:val="32"/>
      <w:szCs w:val="32"/>
      <w:lang w:eastAsia="fr-FR"/>
    </w:rPr>
  </w:style>
  <w:style w:type="paragraph" w:customStyle="1" w:styleId="textePG">
    <w:name w:val="texte PG"/>
    <w:basedOn w:val="Normal"/>
    <w:link w:val="textePGCar"/>
    <w:rsid w:val="00B35DE4"/>
    <w:pPr>
      <w:spacing w:after="0" w:line="240" w:lineRule="auto"/>
      <w:jc w:val="both"/>
    </w:pPr>
    <w:rPr>
      <w:rFonts w:ascii="Times New Roman" w:eastAsia="Times New Roman" w:hAnsi="Times New Roman" w:cs="Times New Roman"/>
      <w:sz w:val="24"/>
      <w:szCs w:val="20"/>
    </w:rPr>
  </w:style>
  <w:style w:type="character" w:customStyle="1" w:styleId="textePGCar">
    <w:name w:val="texte PG Car"/>
    <w:basedOn w:val="Policepardfaut"/>
    <w:link w:val="textePG"/>
    <w:rsid w:val="00B35DE4"/>
    <w:rPr>
      <w:rFonts w:ascii="Times New Roman" w:eastAsia="Times New Roman" w:hAnsi="Times New Roman" w:cs="Times New Roman"/>
      <w:sz w:val="24"/>
      <w:szCs w:val="20"/>
      <w:lang w:eastAsia="fr-FR"/>
    </w:rPr>
  </w:style>
  <w:style w:type="paragraph" w:styleId="Notedefin">
    <w:name w:val="endnote text"/>
    <w:basedOn w:val="Normal"/>
    <w:link w:val="NotedefinCar"/>
    <w:semiHidden/>
    <w:rsid w:val="00B35DE4"/>
    <w:rPr>
      <w:sz w:val="20"/>
      <w:szCs w:val="20"/>
    </w:rPr>
  </w:style>
  <w:style w:type="character" w:customStyle="1" w:styleId="NotedefinCar">
    <w:name w:val="Note de fin Car"/>
    <w:basedOn w:val="Policepardfaut"/>
    <w:link w:val="Notedefin"/>
    <w:semiHidden/>
    <w:rsid w:val="00B35DE4"/>
    <w:rPr>
      <w:rFonts w:ascii="Calibri" w:eastAsia="Calibri" w:hAnsi="Calibri" w:cs="Calibri"/>
      <w:sz w:val="20"/>
      <w:szCs w:val="20"/>
      <w:lang w:eastAsia="fr-FR"/>
    </w:rPr>
  </w:style>
  <w:style w:type="paragraph" w:styleId="En-tte">
    <w:name w:val="header"/>
    <w:basedOn w:val="Normal"/>
    <w:link w:val="En-tteCar"/>
    <w:uiPriority w:val="99"/>
    <w:unhideWhenUsed/>
    <w:rsid w:val="00B35DE4"/>
    <w:pPr>
      <w:tabs>
        <w:tab w:val="center" w:pos="4536"/>
        <w:tab w:val="right" w:pos="9072"/>
      </w:tabs>
      <w:spacing w:after="0" w:line="240" w:lineRule="auto"/>
    </w:pPr>
  </w:style>
  <w:style w:type="character" w:customStyle="1" w:styleId="En-tteCar">
    <w:name w:val="En-tête Car"/>
    <w:basedOn w:val="Policepardfaut"/>
    <w:link w:val="En-tte"/>
    <w:uiPriority w:val="99"/>
    <w:rsid w:val="00B35DE4"/>
    <w:rPr>
      <w:rFonts w:ascii="Calibri" w:eastAsia="Calibri" w:hAnsi="Calibri" w:cs="Calibri"/>
      <w:lang w:eastAsia="fr-FR"/>
    </w:rPr>
  </w:style>
  <w:style w:type="paragraph" w:styleId="Pieddepage">
    <w:name w:val="footer"/>
    <w:basedOn w:val="Normal"/>
    <w:link w:val="PieddepageCar"/>
    <w:uiPriority w:val="99"/>
    <w:unhideWhenUsed/>
    <w:rsid w:val="00B35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DE4"/>
    <w:rPr>
      <w:rFonts w:ascii="Calibri" w:eastAsia="Calibri" w:hAnsi="Calibri" w:cs="Calibri"/>
      <w:lang w:eastAsia="fr-FR"/>
    </w:rPr>
  </w:style>
  <w:style w:type="paragraph" w:styleId="Notedebasdepage">
    <w:name w:val="footnote text"/>
    <w:basedOn w:val="Normal"/>
    <w:link w:val="NotedebasdepageCar"/>
    <w:uiPriority w:val="99"/>
    <w:semiHidden/>
    <w:unhideWhenUsed/>
    <w:rsid w:val="00C548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4848"/>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C54848"/>
    <w:rPr>
      <w:vertAlign w:val="superscript"/>
    </w:rPr>
  </w:style>
  <w:style w:type="paragraph" w:styleId="Textedebulles">
    <w:name w:val="Balloon Text"/>
    <w:basedOn w:val="Normal"/>
    <w:link w:val="TextedebullesCar"/>
    <w:uiPriority w:val="99"/>
    <w:semiHidden/>
    <w:unhideWhenUsed/>
    <w:rsid w:val="001E74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4BF"/>
    <w:rPr>
      <w:rFonts w:ascii="Segoe UI" w:eastAsia="Calibr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55F5-DD57-4F25-9B54-1AA6B239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1437</Words>
  <Characters>7906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Kohn</dc:creator>
  <cp:keywords/>
  <dc:description/>
  <cp:lastModifiedBy>Blandine Bellet</cp:lastModifiedBy>
  <cp:revision>13</cp:revision>
  <cp:lastPrinted>2017-06-20T17:47:00Z</cp:lastPrinted>
  <dcterms:created xsi:type="dcterms:W3CDTF">2017-07-20T08:31:00Z</dcterms:created>
  <dcterms:modified xsi:type="dcterms:W3CDTF">2017-10-09T08:47:00Z</dcterms:modified>
</cp:coreProperties>
</file>